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C6" w:rsidRPr="007F3631" w:rsidRDefault="002A40C6" w:rsidP="001B0389">
      <w:pPr>
        <w:pStyle w:val="1"/>
        <w:jc w:val="center"/>
        <w:rPr>
          <w:color w:val="FF0000"/>
          <w:sz w:val="36"/>
          <w:szCs w:val="36"/>
          <w:rtl/>
        </w:rPr>
      </w:pPr>
      <w:r w:rsidRPr="007F3631">
        <w:rPr>
          <w:color w:val="FF0000"/>
          <w:sz w:val="36"/>
          <w:szCs w:val="36"/>
          <w:rtl/>
        </w:rPr>
        <w:t>הקתדרה למוסיקה</w:t>
      </w:r>
      <w:r w:rsidR="00AF7BBD" w:rsidRPr="007F3631">
        <w:rPr>
          <w:color w:val="FF0000"/>
          <w:sz w:val="36"/>
          <w:szCs w:val="36"/>
          <w:rtl/>
        </w:rPr>
        <w:t xml:space="preserve"> </w:t>
      </w:r>
      <w:r w:rsidR="007F66F6" w:rsidRPr="007F3631">
        <w:rPr>
          <w:color w:val="FF0000"/>
          <w:sz w:val="36"/>
          <w:szCs w:val="36"/>
          <w:rtl/>
        </w:rPr>
        <w:t xml:space="preserve">במרכז ענב לתרבות </w:t>
      </w:r>
      <w:r w:rsidR="00AF7BBD" w:rsidRPr="007F3631">
        <w:rPr>
          <w:color w:val="FF0000"/>
          <w:sz w:val="36"/>
          <w:szCs w:val="36"/>
          <w:rtl/>
        </w:rPr>
        <w:t>תש</w:t>
      </w:r>
      <w:r w:rsidR="001B0389">
        <w:rPr>
          <w:rFonts w:hint="cs"/>
          <w:color w:val="FF0000"/>
          <w:sz w:val="36"/>
          <w:szCs w:val="36"/>
          <w:rtl/>
        </w:rPr>
        <w:t xml:space="preserve">"פ </w:t>
      </w:r>
      <w:r w:rsidR="007F3631" w:rsidRPr="007F3631">
        <w:rPr>
          <w:rFonts w:hint="cs"/>
          <w:color w:val="FF0000"/>
          <w:sz w:val="36"/>
          <w:szCs w:val="36"/>
          <w:rtl/>
        </w:rPr>
        <w:t xml:space="preserve"> </w:t>
      </w:r>
      <w:r w:rsidR="00047D46" w:rsidRPr="007F3631">
        <w:rPr>
          <w:color w:val="FF0000"/>
          <w:sz w:val="36"/>
          <w:szCs w:val="36"/>
          <w:rtl/>
        </w:rPr>
        <w:t>20</w:t>
      </w:r>
      <w:r w:rsidR="001B0389">
        <w:rPr>
          <w:rFonts w:hint="cs"/>
          <w:color w:val="FF0000"/>
          <w:sz w:val="36"/>
          <w:szCs w:val="36"/>
          <w:rtl/>
        </w:rPr>
        <w:t>20</w:t>
      </w:r>
      <w:r w:rsidR="00047D46" w:rsidRPr="007F3631">
        <w:rPr>
          <w:color w:val="FF0000"/>
          <w:sz w:val="36"/>
          <w:szCs w:val="36"/>
          <w:rtl/>
        </w:rPr>
        <w:t>-20</w:t>
      </w:r>
      <w:r w:rsidR="007F66F6" w:rsidRPr="007F3631">
        <w:rPr>
          <w:color w:val="FF0000"/>
          <w:sz w:val="36"/>
          <w:szCs w:val="36"/>
          <w:rtl/>
        </w:rPr>
        <w:t>1</w:t>
      </w:r>
      <w:r w:rsidR="001B0389">
        <w:rPr>
          <w:rFonts w:hint="cs"/>
          <w:color w:val="FF0000"/>
          <w:sz w:val="36"/>
          <w:szCs w:val="36"/>
          <w:rtl/>
        </w:rPr>
        <w:t>9</w:t>
      </w:r>
    </w:p>
    <w:p w:rsidR="005C4B08" w:rsidRPr="007F3631" w:rsidRDefault="002A40C6" w:rsidP="001B0389">
      <w:pPr>
        <w:jc w:val="center"/>
        <w:outlineLvl w:val="0"/>
        <w:rPr>
          <w:b/>
          <w:bCs/>
          <w:color w:val="FF0000"/>
          <w:sz w:val="32"/>
          <w:szCs w:val="32"/>
          <w:rtl/>
        </w:rPr>
      </w:pPr>
      <w:r w:rsidRPr="007F3631">
        <w:rPr>
          <w:b/>
          <w:bCs/>
          <w:color w:val="FF0000"/>
          <w:sz w:val="32"/>
          <w:szCs w:val="32"/>
          <w:rtl/>
        </w:rPr>
        <w:t xml:space="preserve">ד"ר אסתרית </w:t>
      </w:r>
      <w:proofErr w:type="spellStart"/>
      <w:r w:rsidRPr="007F3631">
        <w:rPr>
          <w:b/>
          <w:bCs/>
          <w:color w:val="FF0000"/>
          <w:sz w:val="32"/>
          <w:szCs w:val="32"/>
          <w:rtl/>
        </w:rPr>
        <w:t>בלצן</w:t>
      </w:r>
      <w:proofErr w:type="spellEnd"/>
      <w:r w:rsidR="006E373A" w:rsidRPr="007F3631">
        <w:rPr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="006E373A" w:rsidRPr="007F3631">
        <w:rPr>
          <w:b/>
          <w:bCs/>
          <w:color w:val="FF0000"/>
          <w:sz w:val="32"/>
          <w:szCs w:val="32"/>
          <w:rtl/>
        </w:rPr>
        <w:t>ו</w:t>
      </w:r>
      <w:r w:rsidR="007F66F6" w:rsidRPr="007F3631">
        <w:rPr>
          <w:b/>
          <w:bCs/>
          <w:color w:val="FF0000"/>
          <w:sz w:val="32"/>
          <w:szCs w:val="32"/>
          <w:rtl/>
        </w:rPr>
        <w:t>פרופ</w:t>
      </w:r>
      <w:proofErr w:type="spellEnd"/>
      <w:r w:rsidR="007F66F6" w:rsidRPr="007F3631">
        <w:rPr>
          <w:b/>
          <w:bCs/>
          <w:color w:val="FF0000"/>
          <w:sz w:val="32"/>
          <w:szCs w:val="32"/>
          <w:rtl/>
        </w:rPr>
        <w:t xml:space="preserve">' </w:t>
      </w:r>
      <w:r w:rsidRPr="007F3631">
        <w:rPr>
          <w:b/>
          <w:bCs/>
          <w:color w:val="FF0000"/>
          <w:sz w:val="32"/>
          <w:szCs w:val="32"/>
          <w:rtl/>
        </w:rPr>
        <w:t>משה זורמן</w:t>
      </w:r>
      <w:r w:rsidR="00E54325" w:rsidRPr="007F3631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06493D">
        <w:rPr>
          <w:rFonts w:hint="cs"/>
          <w:b/>
          <w:bCs/>
          <w:color w:val="FF0000"/>
          <w:sz w:val="32"/>
          <w:szCs w:val="32"/>
          <w:rtl/>
        </w:rPr>
        <w:t xml:space="preserve">, העונה ה </w:t>
      </w:r>
      <w:r w:rsidR="0006493D">
        <w:rPr>
          <w:b/>
          <w:bCs/>
          <w:color w:val="FF0000"/>
          <w:sz w:val="32"/>
          <w:szCs w:val="32"/>
          <w:rtl/>
        </w:rPr>
        <w:t>–</w:t>
      </w:r>
      <w:r w:rsidR="0006493D">
        <w:rPr>
          <w:rFonts w:hint="cs"/>
          <w:b/>
          <w:bCs/>
          <w:color w:val="FF0000"/>
          <w:sz w:val="32"/>
          <w:szCs w:val="32"/>
          <w:rtl/>
        </w:rPr>
        <w:t xml:space="preserve"> 2</w:t>
      </w:r>
      <w:r w:rsidR="001B0389">
        <w:rPr>
          <w:rFonts w:hint="cs"/>
          <w:b/>
          <w:bCs/>
          <w:color w:val="FF0000"/>
          <w:sz w:val="32"/>
          <w:szCs w:val="32"/>
          <w:rtl/>
        </w:rPr>
        <w:t>4</w:t>
      </w:r>
      <w:r w:rsidR="0006493D">
        <w:rPr>
          <w:rFonts w:hint="cs"/>
          <w:b/>
          <w:bCs/>
          <w:color w:val="FF0000"/>
          <w:sz w:val="32"/>
          <w:szCs w:val="32"/>
          <w:rtl/>
        </w:rPr>
        <w:t xml:space="preserve">, </w:t>
      </w:r>
      <w:r w:rsidR="00E54325" w:rsidRPr="007F3631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:rsidR="005C4B08" w:rsidRDefault="002A40C6" w:rsidP="0068690F">
      <w:pPr>
        <w:jc w:val="center"/>
        <w:outlineLvl w:val="0"/>
        <w:rPr>
          <w:rtl/>
        </w:rPr>
      </w:pPr>
      <w:r w:rsidRPr="001B0FCD">
        <w:rPr>
          <w:rtl/>
        </w:rPr>
        <w:t xml:space="preserve">קורסים </w:t>
      </w:r>
      <w:r w:rsidR="00AF7BBD" w:rsidRPr="001B0FCD">
        <w:rPr>
          <w:rtl/>
        </w:rPr>
        <w:t xml:space="preserve">מ </w:t>
      </w:r>
      <w:r w:rsidR="00AF7BBD" w:rsidRPr="00A44612">
        <w:rPr>
          <w:b/>
          <w:bCs/>
          <w:rtl/>
        </w:rPr>
        <w:t>בימי ד'</w:t>
      </w:r>
      <w:r w:rsidR="00AF7BBD" w:rsidRPr="001B0FCD">
        <w:rPr>
          <w:rtl/>
        </w:rPr>
        <w:t xml:space="preserve"> </w:t>
      </w:r>
      <w:r w:rsidR="00AF7BBD" w:rsidRPr="001B0FCD">
        <w:rPr>
          <w:b/>
          <w:bCs/>
          <w:rtl/>
        </w:rPr>
        <w:t>במרכז ענב לתרבות בת"א</w:t>
      </w:r>
      <w:r w:rsidR="00AF7BBD" w:rsidRPr="001B0FCD">
        <w:rPr>
          <w:rtl/>
        </w:rPr>
        <w:t xml:space="preserve"> </w:t>
      </w:r>
      <w:r w:rsidR="001B0FCD" w:rsidRPr="001B0FCD">
        <w:rPr>
          <w:rtl/>
        </w:rPr>
        <w:t xml:space="preserve">החל מ- </w:t>
      </w:r>
      <w:r w:rsidR="0068690F">
        <w:rPr>
          <w:rFonts w:hint="cs"/>
          <w:rtl/>
        </w:rPr>
        <w:t>6.11.19</w:t>
      </w:r>
      <w:bookmarkStart w:id="0" w:name="_GoBack"/>
      <w:bookmarkEnd w:id="0"/>
      <w:r w:rsidR="001B0FCD" w:rsidRPr="001B0FCD">
        <w:rPr>
          <w:rtl/>
        </w:rPr>
        <w:t xml:space="preserve"> </w:t>
      </w:r>
    </w:p>
    <w:p w:rsidR="007F3631" w:rsidRPr="001B0FCD" w:rsidRDefault="007F3631" w:rsidP="007F3631">
      <w:pPr>
        <w:jc w:val="center"/>
        <w:outlineLvl w:val="0"/>
        <w:rPr>
          <w:rtl/>
        </w:rPr>
      </w:pPr>
      <w:r w:rsidRPr="001B0FCD">
        <w:rPr>
          <w:rtl/>
        </w:rPr>
        <w:t>קוד מוסד בקרנות ההשתלמות: 1491, מס. בעתיד 1799, קוד משרד החינוך: 351</w:t>
      </w:r>
    </w:p>
    <w:p w:rsidR="007F3631" w:rsidRPr="001B0FCD" w:rsidRDefault="00777B88" w:rsidP="00366BEE">
      <w:pPr>
        <w:jc w:val="center"/>
      </w:pPr>
      <w:hyperlink r:id="rId6" w:history="1">
        <w:r w:rsidR="00366BEE">
          <w:rPr>
            <w:rStyle w:val="Hyperlink"/>
          </w:rPr>
          <w:t>www.musiccathedra</w:t>
        </w:r>
        <w:r w:rsidR="007F3631" w:rsidRPr="001B0FCD">
          <w:rPr>
            <w:rStyle w:val="Hyperlink"/>
          </w:rPr>
          <w:t>.com</w:t>
        </w:r>
      </w:hyperlink>
      <w:r w:rsidR="007F3631">
        <w:rPr>
          <w:rFonts w:hint="cs"/>
          <w:rtl/>
        </w:rPr>
        <w:t xml:space="preserve"> , </w:t>
      </w:r>
      <w:hyperlink r:id="rId7" w:history="1">
        <w:r w:rsidR="007F3631" w:rsidRPr="004231B3">
          <w:rPr>
            <w:rStyle w:val="Hyperlink"/>
          </w:rPr>
          <w:t>cathedra@bezeqint.net</w:t>
        </w:r>
      </w:hyperlink>
      <w:r w:rsidR="007F3631">
        <w:t xml:space="preserve"> </w:t>
      </w:r>
    </w:p>
    <w:p w:rsidR="007F3631" w:rsidRPr="001B0FCD" w:rsidRDefault="007F3631" w:rsidP="00366BEE">
      <w:pPr>
        <w:jc w:val="center"/>
        <w:outlineLvl w:val="0"/>
        <w:rPr>
          <w:rtl/>
        </w:rPr>
      </w:pPr>
      <w:r w:rsidRPr="001B0FCD">
        <w:rPr>
          <w:rtl/>
        </w:rPr>
        <w:t xml:space="preserve">כתובת: ת.ד. 65149, ת"א </w:t>
      </w:r>
      <w:r w:rsidR="00366BEE">
        <w:rPr>
          <w:rFonts w:hint="cs"/>
          <w:rtl/>
        </w:rPr>
        <w:t>6165101</w:t>
      </w:r>
      <w:r w:rsidRPr="001B0FCD">
        <w:rPr>
          <w:rtl/>
        </w:rPr>
        <w:t xml:space="preserve">, טל: 6420847-03, פקס: 6416266- 03 </w:t>
      </w:r>
    </w:p>
    <w:p w:rsidR="007F3631" w:rsidRDefault="007F3631" w:rsidP="007F3631">
      <w:pPr>
        <w:jc w:val="center"/>
        <w:outlineLvl w:val="0"/>
        <w:rPr>
          <w:rtl/>
        </w:rPr>
      </w:pPr>
    </w:p>
    <w:p w:rsidR="00CF011D" w:rsidRDefault="00260B4B" w:rsidP="00BE6625">
      <w:pPr>
        <w:jc w:val="center"/>
        <w:outlineLvl w:val="0"/>
        <w:rPr>
          <w:rtl/>
        </w:rPr>
      </w:pPr>
      <w:r>
        <w:rPr>
          <w:rFonts w:hint="cs"/>
          <w:b/>
          <w:bCs/>
          <w:color w:val="FF0000"/>
          <w:rtl/>
        </w:rPr>
        <w:t>4</w:t>
      </w:r>
      <w:r w:rsidR="002A40C6" w:rsidRPr="001B0FCD">
        <w:rPr>
          <w:b/>
          <w:bCs/>
          <w:color w:val="FF0000"/>
          <w:rtl/>
        </w:rPr>
        <w:t xml:space="preserve"> קורסים מוכרים לגמול</w:t>
      </w:r>
      <w:r w:rsidR="001C6BC5" w:rsidRPr="001B0FCD">
        <w:rPr>
          <w:b/>
          <w:bCs/>
          <w:color w:val="FF0000"/>
          <w:rtl/>
        </w:rPr>
        <w:t xml:space="preserve"> השתלמות</w:t>
      </w:r>
      <w:r w:rsidR="005C4B08" w:rsidRPr="001B0FCD">
        <w:rPr>
          <w:b/>
          <w:bCs/>
          <w:color w:val="FF0000"/>
          <w:rtl/>
        </w:rPr>
        <w:t xml:space="preserve"> עם ציון </w:t>
      </w:r>
      <w:r w:rsidR="003217C2" w:rsidRPr="001B0FCD">
        <w:rPr>
          <w:b/>
          <w:bCs/>
          <w:color w:val="FF0000"/>
          <w:rtl/>
        </w:rPr>
        <w:t>:</w:t>
      </w:r>
    </w:p>
    <w:p w:rsidR="00076DC2" w:rsidRDefault="00076DC2" w:rsidP="001C0708">
      <w:pPr>
        <w:numPr>
          <w:ilvl w:val="0"/>
          <w:numId w:val="5"/>
        </w:numPr>
        <w:ind w:left="643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רגעי קסם </w:t>
      </w:r>
      <w:r w:rsidR="001C0708">
        <w:rPr>
          <w:rFonts w:hint="cs"/>
          <w:b/>
          <w:bCs/>
          <w:u w:val="single"/>
          <w:rtl/>
        </w:rPr>
        <w:t xml:space="preserve">במוסיקה קלאסית </w:t>
      </w:r>
      <w:r>
        <w:rPr>
          <w:rFonts w:hint="cs"/>
          <w:b/>
          <w:bCs/>
          <w:u w:val="single"/>
          <w:rtl/>
        </w:rPr>
        <w:t xml:space="preserve"> -  ד"ר אסתרית </w:t>
      </w:r>
      <w:proofErr w:type="spellStart"/>
      <w:r>
        <w:rPr>
          <w:rFonts w:hint="cs"/>
          <w:b/>
          <w:bCs/>
          <w:u w:val="single"/>
          <w:rtl/>
        </w:rPr>
        <w:t>בלצן</w:t>
      </w:r>
      <w:proofErr w:type="spellEnd"/>
      <w:r>
        <w:rPr>
          <w:rFonts w:hint="cs"/>
          <w:b/>
          <w:bCs/>
          <w:u w:val="single"/>
          <w:rtl/>
        </w:rPr>
        <w:t>,</w:t>
      </w:r>
      <w:r>
        <w:rPr>
          <w:rFonts w:hint="cs"/>
          <w:u w:val="single"/>
          <w:rtl/>
        </w:rPr>
        <w:t xml:space="preserve"> 9.00 – 10.30 , או 16.30 -18.00</w:t>
      </w:r>
      <w:r>
        <w:rPr>
          <w:rFonts w:hint="cs"/>
          <w:rtl/>
        </w:rPr>
        <w:t xml:space="preserve"> </w:t>
      </w:r>
    </w:p>
    <w:p w:rsidR="00076DC2" w:rsidRPr="003E6653" w:rsidRDefault="00076DC2" w:rsidP="003E6653">
      <w:pPr>
        <w:ind w:left="643" w:right="720"/>
        <w:rPr>
          <w:rtl/>
        </w:rPr>
      </w:pPr>
      <w:r>
        <w:rPr>
          <w:rFonts w:hint="cs"/>
          <w:rtl/>
        </w:rPr>
        <w:t xml:space="preserve">קורס בסיסי המציג את יצירות </w:t>
      </w:r>
      <w:r w:rsidR="003B7719">
        <w:rPr>
          <w:rFonts w:hint="cs"/>
          <w:rtl/>
        </w:rPr>
        <w:t>ה</w:t>
      </w:r>
      <w:r>
        <w:rPr>
          <w:rFonts w:hint="cs"/>
          <w:rtl/>
        </w:rPr>
        <w:t>מופת מרפרטואר המוסיקה הקלאסית, במגוון סגנונות. הקורס ישלב מבוא היסטורי קצר עם לימוד לעומק של 15 יצירות מופת  בשלמותן:</w:t>
      </w:r>
      <w:r w:rsidR="00D46F6C">
        <w:rPr>
          <w:rFonts w:hint="cs"/>
          <w:b/>
          <w:bCs/>
          <w:rtl/>
        </w:rPr>
        <w:t xml:space="preserve"> </w:t>
      </w:r>
      <w:r w:rsidR="005615F5">
        <w:rPr>
          <w:rtl/>
        </w:rPr>
        <w:t>היכרות עם עולם המוסיקה הקלאסית – סגנונות, מושגי יסוד, תרבות האזנה והקשבה, היכרות עם ענקי המוסיקה של כל הזמנים</w:t>
      </w:r>
      <w:r w:rsidR="00882864">
        <w:rPr>
          <w:rFonts w:hint="cs"/>
          <w:rtl/>
        </w:rPr>
        <w:t xml:space="preserve"> תוך </w:t>
      </w:r>
      <w:r w:rsidR="005615F5">
        <w:rPr>
          <w:rtl/>
        </w:rPr>
        <w:t>הצצה</w:t>
      </w:r>
      <w:r w:rsidR="00882864">
        <w:rPr>
          <w:rFonts w:hint="cs"/>
          <w:rtl/>
        </w:rPr>
        <w:t xml:space="preserve"> </w:t>
      </w:r>
      <w:r w:rsidR="005615F5">
        <w:rPr>
          <w:rtl/>
        </w:rPr>
        <w:t xml:space="preserve">ליצירות הקנון של מוסיקה קלאסית: </w:t>
      </w:r>
      <w:r w:rsidR="00D46F6C">
        <w:rPr>
          <w:rFonts w:hint="cs"/>
          <w:b/>
          <w:bCs/>
          <w:rtl/>
        </w:rPr>
        <w:t>באך ובניו</w:t>
      </w:r>
      <w:r w:rsidR="003E6653">
        <w:rPr>
          <w:rFonts w:hint="cs"/>
          <w:b/>
          <w:bCs/>
          <w:rtl/>
        </w:rPr>
        <w:t xml:space="preserve">- </w:t>
      </w:r>
      <w:proofErr w:type="spellStart"/>
      <w:r w:rsidR="003E6653" w:rsidRPr="003E6653">
        <w:rPr>
          <w:rFonts w:hint="cs"/>
          <w:rtl/>
        </w:rPr>
        <w:t>קונצ</w:t>
      </w:r>
      <w:r w:rsidR="003E6653">
        <w:rPr>
          <w:rFonts w:hint="cs"/>
          <w:rtl/>
        </w:rPr>
        <w:t>'</w:t>
      </w:r>
      <w:r w:rsidR="003E6653" w:rsidRPr="003E6653">
        <w:rPr>
          <w:rFonts w:hint="cs"/>
          <w:rtl/>
        </w:rPr>
        <w:t>רטים</w:t>
      </w:r>
      <w:proofErr w:type="spellEnd"/>
      <w:r w:rsidR="003E6653" w:rsidRPr="003E6653">
        <w:rPr>
          <w:rFonts w:hint="cs"/>
          <w:rtl/>
        </w:rPr>
        <w:t xml:space="preserve"> לכינור</w:t>
      </w:r>
      <w:r w:rsidR="003E6653">
        <w:rPr>
          <w:rFonts w:hint="cs"/>
          <w:b/>
          <w:bCs/>
          <w:rtl/>
        </w:rPr>
        <w:t xml:space="preserve"> </w:t>
      </w:r>
      <w:r w:rsidR="00D46F6C">
        <w:rPr>
          <w:rFonts w:hint="cs"/>
          <w:b/>
          <w:bCs/>
          <w:rtl/>
        </w:rPr>
        <w:t xml:space="preserve">, אלבינוני </w:t>
      </w:r>
      <w:r w:rsidR="00D46F6C">
        <w:rPr>
          <w:b/>
          <w:bCs/>
          <w:rtl/>
        </w:rPr>
        <w:t>–</w:t>
      </w:r>
      <w:r w:rsidR="00D46F6C">
        <w:rPr>
          <w:rFonts w:hint="cs"/>
          <w:b/>
          <w:bCs/>
          <w:rtl/>
        </w:rPr>
        <w:t xml:space="preserve"> </w:t>
      </w:r>
      <w:proofErr w:type="spellStart"/>
      <w:r w:rsidR="00D46F6C" w:rsidRPr="003E6653">
        <w:rPr>
          <w:rFonts w:hint="cs"/>
          <w:rtl/>
        </w:rPr>
        <w:t>אדג'יו</w:t>
      </w:r>
      <w:proofErr w:type="spellEnd"/>
      <w:r w:rsidR="00D46F6C">
        <w:rPr>
          <w:rFonts w:hint="cs"/>
          <w:b/>
          <w:bCs/>
          <w:rtl/>
        </w:rPr>
        <w:t xml:space="preserve">, מוצרט </w:t>
      </w:r>
      <w:r w:rsidR="00D46F6C">
        <w:rPr>
          <w:b/>
          <w:bCs/>
          <w:rtl/>
        </w:rPr>
        <w:t>–</w:t>
      </w:r>
      <w:r w:rsidR="00D46F6C">
        <w:rPr>
          <w:rFonts w:hint="cs"/>
          <w:b/>
          <w:bCs/>
          <w:rtl/>
        </w:rPr>
        <w:t xml:space="preserve"> </w:t>
      </w:r>
      <w:r w:rsidR="00D46F6C" w:rsidRPr="003E6653">
        <w:rPr>
          <w:rFonts w:hint="cs"/>
          <w:rtl/>
        </w:rPr>
        <w:t>חליל הקסם</w:t>
      </w:r>
      <w:r w:rsidR="00D46F6C">
        <w:rPr>
          <w:rFonts w:hint="cs"/>
          <w:b/>
          <w:bCs/>
          <w:rtl/>
        </w:rPr>
        <w:t xml:space="preserve">, בטהובן </w:t>
      </w:r>
      <w:r w:rsidR="00D46F6C">
        <w:rPr>
          <w:b/>
          <w:bCs/>
          <w:rtl/>
        </w:rPr>
        <w:t>–</w:t>
      </w:r>
      <w:r w:rsidR="00D46F6C">
        <w:rPr>
          <w:rFonts w:hint="cs"/>
          <w:b/>
          <w:bCs/>
          <w:rtl/>
        </w:rPr>
        <w:t xml:space="preserve"> </w:t>
      </w:r>
      <w:r w:rsidR="00D46F6C" w:rsidRPr="003E6653">
        <w:rPr>
          <w:rFonts w:hint="cs"/>
          <w:rtl/>
        </w:rPr>
        <w:t xml:space="preserve">סימפוניה מס. 3 </w:t>
      </w:r>
      <w:proofErr w:type="spellStart"/>
      <w:r w:rsidR="00D46F6C" w:rsidRPr="003E6653">
        <w:rPr>
          <w:rFonts w:hint="cs"/>
          <w:rtl/>
        </w:rPr>
        <w:t>הרואיקה</w:t>
      </w:r>
      <w:proofErr w:type="spellEnd"/>
      <w:r w:rsidR="00D46F6C">
        <w:rPr>
          <w:rFonts w:hint="cs"/>
          <w:b/>
          <w:bCs/>
          <w:rtl/>
        </w:rPr>
        <w:t xml:space="preserve">, שוברט </w:t>
      </w:r>
      <w:r w:rsidR="00D46F6C">
        <w:rPr>
          <w:b/>
          <w:bCs/>
          <w:rtl/>
        </w:rPr>
        <w:t>–</w:t>
      </w:r>
      <w:r w:rsidR="00D46F6C">
        <w:rPr>
          <w:rFonts w:hint="cs"/>
          <w:b/>
          <w:bCs/>
          <w:rtl/>
        </w:rPr>
        <w:t xml:space="preserve"> </w:t>
      </w:r>
      <w:r w:rsidR="00D46F6C" w:rsidRPr="003E6653">
        <w:rPr>
          <w:rFonts w:hint="cs"/>
          <w:rtl/>
        </w:rPr>
        <w:t>מוסיקה קאמרית</w:t>
      </w:r>
      <w:r w:rsidR="00D46F6C">
        <w:rPr>
          <w:rFonts w:hint="cs"/>
          <w:b/>
          <w:bCs/>
          <w:rtl/>
        </w:rPr>
        <w:t xml:space="preserve">, שופן </w:t>
      </w:r>
      <w:r w:rsidR="00D46F6C">
        <w:rPr>
          <w:b/>
          <w:bCs/>
          <w:rtl/>
        </w:rPr>
        <w:t>–</w:t>
      </w:r>
      <w:r w:rsidR="00D46F6C" w:rsidRPr="003E6653">
        <w:rPr>
          <w:rFonts w:hint="cs"/>
          <w:rtl/>
        </w:rPr>
        <w:t>בלדות לפסנתר</w:t>
      </w:r>
      <w:r w:rsidR="00D46F6C">
        <w:rPr>
          <w:rFonts w:hint="cs"/>
          <w:b/>
          <w:bCs/>
          <w:rtl/>
        </w:rPr>
        <w:t xml:space="preserve">,  שומאן - </w:t>
      </w:r>
      <w:r w:rsidR="00D46F6C" w:rsidRPr="003E6653">
        <w:rPr>
          <w:rFonts w:hint="cs"/>
          <w:rtl/>
        </w:rPr>
        <w:t>קונצ'רטו ל</w:t>
      </w:r>
      <w:r w:rsidR="003E6653">
        <w:rPr>
          <w:rFonts w:hint="cs"/>
          <w:rtl/>
        </w:rPr>
        <w:t>פסנתר וקונצ'רטו ל</w:t>
      </w:r>
      <w:r w:rsidR="00D46F6C" w:rsidRPr="003E6653">
        <w:rPr>
          <w:rFonts w:hint="cs"/>
          <w:rtl/>
        </w:rPr>
        <w:t>צ'לו</w:t>
      </w:r>
      <w:r w:rsidR="00D46F6C">
        <w:rPr>
          <w:rFonts w:hint="cs"/>
          <w:b/>
          <w:bCs/>
          <w:rtl/>
        </w:rPr>
        <w:t xml:space="preserve">, צ'ייקובסקי </w:t>
      </w:r>
      <w:proofErr w:type="spellStart"/>
      <w:r w:rsidR="00D46F6C" w:rsidRPr="003E6653">
        <w:rPr>
          <w:rFonts w:hint="cs"/>
          <w:rtl/>
        </w:rPr>
        <w:t>והבאלט</w:t>
      </w:r>
      <w:proofErr w:type="spellEnd"/>
      <w:r w:rsidR="00D46F6C" w:rsidRPr="003E6653">
        <w:rPr>
          <w:rFonts w:hint="cs"/>
          <w:rtl/>
        </w:rPr>
        <w:t xml:space="preserve"> הרוסי</w:t>
      </w:r>
      <w:r w:rsidR="00D46F6C">
        <w:rPr>
          <w:rFonts w:hint="cs"/>
          <w:b/>
          <w:bCs/>
          <w:rtl/>
        </w:rPr>
        <w:t xml:space="preserve">, ברהמס </w:t>
      </w:r>
      <w:r w:rsidR="00D46F6C">
        <w:rPr>
          <w:b/>
          <w:bCs/>
          <w:rtl/>
        </w:rPr>
        <w:t>–</w:t>
      </w:r>
      <w:r w:rsidR="00D46F6C">
        <w:rPr>
          <w:rFonts w:hint="cs"/>
          <w:b/>
          <w:bCs/>
          <w:rtl/>
        </w:rPr>
        <w:t xml:space="preserve"> </w:t>
      </w:r>
      <w:r w:rsidR="00D46F6C" w:rsidRPr="003E6653">
        <w:rPr>
          <w:rFonts w:hint="cs"/>
          <w:rtl/>
        </w:rPr>
        <w:t>סימפוניה מס. 2</w:t>
      </w:r>
      <w:r w:rsidR="00D46F6C">
        <w:rPr>
          <w:rFonts w:hint="cs"/>
          <w:b/>
          <w:bCs/>
          <w:rtl/>
        </w:rPr>
        <w:t xml:space="preserve">, </w:t>
      </w:r>
      <w:r w:rsidR="003E6653">
        <w:rPr>
          <w:rFonts w:hint="cs"/>
          <w:b/>
          <w:bCs/>
          <w:rtl/>
        </w:rPr>
        <w:t xml:space="preserve">דבוז'אק </w:t>
      </w:r>
      <w:r w:rsidR="003E6653">
        <w:rPr>
          <w:b/>
          <w:bCs/>
          <w:rtl/>
        </w:rPr>
        <w:t>–</w:t>
      </w:r>
      <w:r w:rsidR="003E6653">
        <w:rPr>
          <w:rFonts w:hint="cs"/>
          <w:b/>
          <w:bCs/>
          <w:rtl/>
        </w:rPr>
        <w:t xml:space="preserve"> קונצ'רטו לצ'לו, </w:t>
      </w:r>
      <w:r w:rsidR="00D46F6C">
        <w:rPr>
          <w:rFonts w:hint="cs"/>
          <w:b/>
          <w:bCs/>
          <w:rtl/>
        </w:rPr>
        <w:t xml:space="preserve">סן </w:t>
      </w:r>
      <w:r w:rsidR="00D46F6C">
        <w:rPr>
          <w:b/>
          <w:bCs/>
          <w:rtl/>
        </w:rPr>
        <w:t>–</w:t>
      </w:r>
      <w:proofErr w:type="spellStart"/>
      <w:r w:rsidR="00D46F6C">
        <w:rPr>
          <w:rFonts w:hint="cs"/>
          <w:b/>
          <w:bCs/>
          <w:rtl/>
        </w:rPr>
        <w:t>סאנס</w:t>
      </w:r>
      <w:proofErr w:type="spellEnd"/>
      <w:r w:rsidR="00D46F6C">
        <w:rPr>
          <w:rFonts w:hint="cs"/>
          <w:b/>
          <w:bCs/>
          <w:rtl/>
        </w:rPr>
        <w:t xml:space="preserve">- </w:t>
      </w:r>
      <w:r w:rsidR="00D46F6C" w:rsidRPr="003E6653">
        <w:rPr>
          <w:rFonts w:hint="cs"/>
          <w:rtl/>
        </w:rPr>
        <w:t>קרנבל החיות</w:t>
      </w:r>
      <w:r w:rsidR="00D46F6C">
        <w:rPr>
          <w:rFonts w:hint="cs"/>
          <w:b/>
          <w:bCs/>
          <w:rtl/>
        </w:rPr>
        <w:t>,</w:t>
      </w:r>
      <w:r w:rsidR="003E6653">
        <w:rPr>
          <w:rFonts w:hint="cs"/>
          <w:b/>
          <w:bCs/>
          <w:rtl/>
        </w:rPr>
        <w:t xml:space="preserve"> פורה </w:t>
      </w:r>
      <w:r w:rsidR="003E6653">
        <w:rPr>
          <w:b/>
          <w:bCs/>
          <w:rtl/>
        </w:rPr>
        <w:t>–</w:t>
      </w:r>
      <w:r w:rsidR="003E6653">
        <w:rPr>
          <w:rFonts w:hint="cs"/>
          <w:b/>
          <w:bCs/>
          <w:rtl/>
        </w:rPr>
        <w:t xml:space="preserve"> </w:t>
      </w:r>
      <w:proofErr w:type="spellStart"/>
      <w:r w:rsidR="003E6653" w:rsidRPr="003E6653">
        <w:rPr>
          <w:rFonts w:hint="cs"/>
          <w:rtl/>
        </w:rPr>
        <w:t>פליאס</w:t>
      </w:r>
      <w:proofErr w:type="spellEnd"/>
      <w:r w:rsidR="003E6653" w:rsidRPr="003E6653">
        <w:rPr>
          <w:rFonts w:hint="cs"/>
          <w:rtl/>
        </w:rPr>
        <w:t xml:space="preserve"> </w:t>
      </w:r>
      <w:proofErr w:type="spellStart"/>
      <w:r w:rsidR="003E6653" w:rsidRPr="003E6653">
        <w:rPr>
          <w:rFonts w:hint="cs"/>
          <w:rtl/>
        </w:rPr>
        <w:t>ומליסנדה</w:t>
      </w:r>
      <w:proofErr w:type="spellEnd"/>
      <w:r w:rsidR="003E6653" w:rsidRPr="003E6653">
        <w:rPr>
          <w:rFonts w:hint="cs"/>
          <w:rtl/>
        </w:rPr>
        <w:t>,</w:t>
      </w:r>
      <w:r w:rsidR="003E6653">
        <w:rPr>
          <w:rFonts w:hint="cs"/>
          <w:b/>
          <w:bCs/>
          <w:rtl/>
        </w:rPr>
        <w:t xml:space="preserve"> </w:t>
      </w:r>
      <w:r w:rsidR="00D46F6C">
        <w:rPr>
          <w:rFonts w:hint="cs"/>
          <w:b/>
          <w:bCs/>
          <w:rtl/>
        </w:rPr>
        <w:t xml:space="preserve"> </w:t>
      </w:r>
      <w:r w:rsidR="003E6653">
        <w:rPr>
          <w:rFonts w:hint="cs"/>
          <w:b/>
          <w:bCs/>
          <w:rtl/>
        </w:rPr>
        <w:t xml:space="preserve">דביוסי </w:t>
      </w:r>
      <w:r w:rsidR="003E6653">
        <w:rPr>
          <w:b/>
          <w:bCs/>
          <w:rtl/>
        </w:rPr>
        <w:t>–</w:t>
      </w:r>
      <w:r w:rsidR="003E6653">
        <w:rPr>
          <w:rFonts w:hint="cs"/>
          <w:b/>
          <w:bCs/>
          <w:rtl/>
        </w:rPr>
        <w:t xml:space="preserve"> </w:t>
      </w:r>
      <w:r w:rsidR="003E6653" w:rsidRPr="003E6653">
        <w:rPr>
          <w:rFonts w:hint="cs"/>
          <w:rtl/>
        </w:rPr>
        <w:t>ערבסקות,</w:t>
      </w:r>
      <w:r w:rsidR="003E6653">
        <w:rPr>
          <w:rFonts w:hint="cs"/>
          <w:b/>
          <w:bCs/>
          <w:rtl/>
        </w:rPr>
        <w:t xml:space="preserve"> </w:t>
      </w:r>
      <w:r w:rsidR="00D46F6C">
        <w:rPr>
          <w:rFonts w:hint="cs"/>
          <w:b/>
          <w:bCs/>
          <w:rtl/>
        </w:rPr>
        <w:t xml:space="preserve">מאהלר </w:t>
      </w:r>
      <w:r w:rsidR="00D46F6C" w:rsidRPr="003E6653">
        <w:rPr>
          <w:rFonts w:hint="cs"/>
          <w:rtl/>
        </w:rPr>
        <w:t>והשיר הסימפוני,</w:t>
      </w:r>
      <w:r w:rsidR="00D46F6C">
        <w:rPr>
          <w:rFonts w:hint="cs"/>
          <w:b/>
          <w:bCs/>
          <w:rtl/>
        </w:rPr>
        <w:t xml:space="preserve"> פוצ'יני </w:t>
      </w:r>
      <w:r w:rsidR="00D46F6C">
        <w:rPr>
          <w:b/>
          <w:bCs/>
          <w:rtl/>
        </w:rPr>
        <w:t>–</w:t>
      </w:r>
      <w:r w:rsidR="00D46F6C">
        <w:rPr>
          <w:rFonts w:hint="cs"/>
          <w:b/>
          <w:bCs/>
          <w:rtl/>
        </w:rPr>
        <w:t xml:space="preserve"> </w:t>
      </w:r>
      <w:r w:rsidR="00D46F6C" w:rsidRPr="003E6653">
        <w:rPr>
          <w:rFonts w:hint="cs"/>
          <w:b/>
          <w:bCs/>
          <w:rtl/>
        </w:rPr>
        <w:t xml:space="preserve">לה </w:t>
      </w:r>
      <w:proofErr w:type="spellStart"/>
      <w:r w:rsidR="00D46F6C" w:rsidRPr="003E6653">
        <w:rPr>
          <w:rFonts w:hint="cs"/>
          <w:b/>
          <w:bCs/>
          <w:rtl/>
        </w:rPr>
        <w:t>בוהם</w:t>
      </w:r>
      <w:proofErr w:type="spellEnd"/>
      <w:r w:rsidR="00D46F6C" w:rsidRPr="003E6653">
        <w:rPr>
          <w:rFonts w:hint="cs"/>
          <w:b/>
          <w:bCs/>
          <w:rtl/>
        </w:rPr>
        <w:t xml:space="preserve">, </w:t>
      </w:r>
      <w:r w:rsidR="003E6653">
        <w:rPr>
          <w:rFonts w:hint="cs"/>
          <w:b/>
          <w:bCs/>
          <w:rtl/>
        </w:rPr>
        <w:t xml:space="preserve"> </w:t>
      </w:r>
      <w:proofErr w:type="spellStart"/>
      <w:r w:rsidR="00D46F6C" w:rsidRPr="003E6653">
        <w:rPr>
          <w:rFonts w:hint="cs"/>
          <w:b/>
          <w:bCs/>
          <w:rtl/>
        </w:rPr>
        <w:t>מאסקני</w:t>
      </w:r>
      <w:proofErr w:type="spellEnd"/>
      <w:r w:rsidR="00D46F6C" w:rsidRPr="003E6653">
        <w:rPr>
          <w:rFonts w:hint="cs"/>
          <w:b/>
          <w:bCs/>
          <w:rtl/>
        </w:rPr>
        <w:t xml:space="preserve"> </w:t>
      </w:r>
      <w:r w:rsidR="00D46F6C" w:rsidRPr="003E6653">
        <w:rPr>
          <w:b/>
          <w:bCs/>
          <w:rtl/>
        </w:rPr>
        <w:t>–</w:t>
      </w:r>
      <w:r w:rsidR="00D46F6C" w:rsidRPr="003E6653">
        <w:rPr>
          <w:rFonts w:hint="cs"/>
          <w:b/>
          <w:bCs/>
          <w:rtl/>
        </w:rPr>
        <w:t xml:space="preserve"> אבירות כפרית,</w:t>
      </w:r>
      <w:r w:rsidR="003E6653">
        <w:rPr>
          <w:rFonts w:hint="cs"/>
          <w:b/>
          <w:bCs/>
          <w:rtl/>
        </w:rPr>
        <w:t xml:space="preserve"> </w:t>
      </w:r>
      <w:r w:rsidR="00D46F6C" w:rsidRPr="003E6653">
        <w:rPr>
          <w:rFonts w:hint="cs"/>
          <w:b/>
          <w:bCs/>
          <w:rtl/>
        </w:rPr>
        <w:t xml:space="preserve">פטר </w:t>
      </w:r>
      <w:proofErr w:type="spellStart"/>
      <w:r w:rsidR="00D46F6C" w:rsidRPr="003E6653">
        <w:rPr>
          <w:rFonts w:hint="cs"/>
          <w:b/>
          <w:bCs/>
          <w:rtl/>
        </w:rPr>
        <w:t>וורלוק</w:t>
      </w:r>
      <w:proofErr w:type="spellEnd"/>
      <w:r w:rsidR="00D46F6C" w:rsidRPr="003E6653">
        <w:rPr>
          <w:rFonts w:hint="cs"/>
          <w:b/>
          <w:bCs/>
          <w:rtl/>
        </w:rPr>
        <w:t xml:space="preserve"> </w:t>
      </w:r>
      <w:proofErr w:type="spellStart"/>
      <w:r w:rsidR="00D46F6C" w:rsidRPr="003E6653">
        <w:rPr>
          <w:rFonts w:hint="cs"/>
          <w:rtl/>
        </w:rPr>
        <w:t>קאפריול</w:t>
      </w:r>
      <w:proofErr w:type="spellEnd"/>
      <w:r w:rsidR="00D46F6C" w:rsidRPr="003E6653">
        <w:rPr>
          <w:rFonts w:hint="cs"/>
          <w:b/>
          <w:bCs/>
          <w:rtl/>
        </w:rPr>
        <w:t xml:space="preserve">, ווהן וויליאמס -  </w:t>
      </w:r>
      <w:r w:rsidR="00D46F6C" w:rsidRPr="003E6653">
        <w:rPr>
          <w:rFonts w:hint="cs"/>
          <w:rtl/>
        </w:rPr>
        <w:t xml:space="preserve">שירת העפרוני </w:t>
      </w:r>
      <w:r w:rsidR="003E6653" w:rsidRPr="003E6653">
        <w:rPr>
          <w:rFonts w:hint="cs"/>
          <w:rtl/>
        </w:rPr>
        <w:t>,</w:t>
      </w:r>
      <w:r w:rsidR="003E6653">
        <w:rPr>
          <w:rFonts w:hint="cs"/>
          <w:rtl/>
        </w:rPr>
        <w:t xml:space="preserve"> </w:t>
      </w:r>
      <w:proofErr w:type="spellStart"/>
      <w:r w:rsidR="003E6653" w:rsidRPr="003E6653">
        <w:rPr>
          <w:rFonts w:hint="cs"/>
          <w:b/>
          <w:bCs/>
          <w:rtl/>
        </w:rPr>
        <w:t>שוסטקוביץ</w:t>
      </w:r>
      <w:proofErr w:type="spellEnd"/>
      <w:r w:rsidR="003E6653" w:rsidRPr="003E6653">
        <w:rPr>
          <w:rFonts w:hint="cs"/>
          <w:b/>
          <w:bCs/>
          <w:rtl/>
        </w:rPr>
        <w:t xml:space="preserve"> </w:t>
      </w:r>
      <w:r w:rsidR="003E6653">
        <w:rPr>
          <w:rFonts w:hint="cs"/>
          <w:rtl/>
        </w:rPr>
        <w:t xml:space="preserve">- </w:t>
      </w:r>
      <w:r w:rsidR="00D46F6C" w:rsidRPr="003E6653">
        <w:rPr>
          <w:rFonts w:hint="cs"/>
          <w:rtl/>
        </w:rPr>
        <w:t xml:space="preserve">סימפוניה מס. 5 </w:t>
      </w:r>
    </w:p>
    <w:p w:rsidR="00810A55" w:rsidRPr="003E6653" w:rsidRDefault="00810A55" w:rsidP="007B7A7E">
      <w:pPr>
        <w:ind w:left="643" w:right="720"/>
      </w:pPr>
    </w:p>
    <w:p w:rsidR="00076DC2" w:rsidRDefault="00076DC2" w:rsidP="00076DC2">
      <w:pPr>
        <w:numPr>
          <w:ilvl w:val="0"/>
          <w:numId w:val="5"/>
        </w:numPr>
        <w:ind w:right="0"/>
        <w:rPr>
          <w:u w:val="single"/>
        </w:rPr>
      </w:pPr>
      <w:r>
        <w:rPr>
          <w:rFonts w:hint="cs"/>
          <w:b/>
          <w:bCs/>
          <w:u w:val="single"/>
          <w:rtl/>
        </w:rPr>
        <w:t>יצירות מופת בעונת הקונצרטים והאופרה</w:t>
      </w:r>
      <w:r>
        <w:rPr>
          <w:rFonts w:hint="cs"/>
          <w:u w:val="single"/>
          <w:rtl/>
        </w:rPr>
        <w:t xml:space="preserve">  - ד"ר </w:t>
      </w:r>
      <w:proofErr w:type="spellStart"/>
      <w:r>
        <w:rPr>
          <w:rFonts w:hint="cs"/>
          <w:u w:val="single"/>
          <w:rtl/>
        </w:rPr>
        <w:t>בלצן</w:t>
      </w:r>
      <w:proofErr w:type="spellEnd"/>
      <w:r>
        <w:rPr>
          <w:rFonts w:hint="cs"/>
          <w:u w:val="single"/>
          <w:rtl/>
        </w:rPr>
        <w:t xml:space="preserve"> </w:t>
      </w:r>
      <w:proofErr w:type="spellStart"/>
      <w:r>
        <w:rPr>
          <w:rFonts w:hint="cs"/>
          <w:u w:val="single"/>
          <w:rtl/>
        </w:rPr>
        <w:t>ופרופ</w:t>
      </w:r>
      <w:proofErr w:type="spellEnd"/>
      <w:r>
        <w:rPr>
          <w:rFonts w:hint="cs"/>
          <w:u w:val="single"/>
          <w:rtl/>
        </w:rPr>
        <w:t xml:space="preserve">' </w:t>
      </w:r>
      <w:proofErr w:type="spellStart"/>
      <w:r>
        <w:rPr>
          <w:rFonts w:hint="cs"/>
          <w:u w:val="single"/>
          <w:rtl/>
        </w:rPr>
        <w:t>זורמן</w:t>
      </w:r>
      <w:proofErr w:type="spellEnd"/>
      <w:r>
        <w:rPr>
          <w:rFonts w:hint="cs"/>
          <w:u w:val="single"/>
          <w:rtl/>
        </w:rPr>
        <w:t xml:space="preserve">, 11.00 – 12.30 </w:t>
      </w:r>
    </w:p>
    <w:p w:rsidR="00810A55" w:rsidRPr="005615F5" w:rsidRDefault="00810A55" w:rsidP="00CC3A34">
      <w:pPr>
        <w:pStyle w:val="a4"/>
        <w:ind w:left="644" w:right="720"/>
        <w:rPr>
          <w:rtl/>
        </w:rPr>
      </w:pPr>
      <w:r w:rsidRPr="005615F5">
        <w:rPr>
          <w:rtl/>
        </w:rPr>
        <w:t xml:space="preserve">ניתוח ועיון ביצירות מופת </w:t>
      </w:r>
      <w:r>
        <w:rPr>
          <w:rFonts w:hint="cs"/>
          <w:rtl/>
        </w:rPr>
        <w:t>בעונת 201</w:t>
      </w:r>
      <w:r w:rsidR="001B0389">
        <w:rPr>
          <w:rFonts w:hint="cs"/>
          <w:rtl/>
        </w:rPr>
        <w:t>9</w:t>
      </w:r>
      <w:r>
        <w:rPr>
          <w:rFonts w:hint="cs"/>
          <w:rtl/>
        </w:rPr>
        <w:t>- 20</w:t>
      </w:r>
      <w:r w:rsidR="001B0389">
        <w:rPr>
          <w:rFonts w:hint="cs"/>
          <w:rtl/>
        </w:rPr>
        <w:t>20</w:t>
      </w:r>
      <w:r>
        <w:rPr>
          <w:rFonts w:hint="cs"/>
          <w:rtl/>
        </w:rPr>
        <w:t xml:space="preserve"> </w:t>
      </w:r>
      <w:r>
        <w:rPr>
          <w:rtl/>
        </w:rPr>
        <w:t xml:space="preserve">בהפקות האופרה הישראלית </w:t>
      </w:r>
      <w:r>
        <w:rPr>
          <w:rFonts w:hint="cs"/>
          <w:rtl/>
        </w:rPr>
        <w:t>,</w:t>
      </w:r>
      <w:r w:rsidRPr="005615F5">
        <w:rPr>
          <w:rtl/>
        </w:rPr>
        <w:t xml:space="preserve"> בעונת התזמורת הפילהרמונית הישראלית (סימפוניות, </w:t>
      </w:r>
      <w:proofErr w:type="spellStart"/>
      <w:r w:rsidRPr="005615F5">
        <w:rPr>
          <w:rtl/>
        </w:rPr>
        <w:t>קונצ'רטים</w:t>
      </w:r>
      <w:proofErr w:type="spellEnd"/>
      <w:r w:rsidRPr="005615F5">
        <w:rPr>
          <w:rtl/>
        </w:rPr>
        <w:t xml:space="preserve"> ויצירות ליטורגיות)</w:t>
      </w:r>
      <w:r>
        <w:rPr>
          <w:rFonts w:hint="cs"/>
          <w:rtl/>
        </w:rPr>
        <w:t>, ובסדרות הג'אז</w:t>
      </w:r>
      <w:r w:rsidR="00CC3A34">
        <w:rPr>
          <w:rFonts w:hint="cs"/>
          <w:rtl/>
        </w:rPr>
        <w:t xml:space="preserve"> והמחול במשכן. </w:t>
      </w:r>
    </w:p>
    <w:p w:rsidR="007B7A7E" w:rsidRPr="003B07E5" w:rsidRDefault="00076DC2" w:rsidP="003B7719">
      <w:pPr>
        <w:ind w:left="720" w:right="720"/>
        <w:rPr>
          <w:rtl/>
        </w:rPr>
      </w:pPr>
      <w:r w:rsidRPr="00EF3B88">
        <w:rPr>
          <w:rFonts w:hint="cs"/>
          <w:b/>
          <w:bCs/>
          <w:u w:val="single"/>
          <w:rtl/>
        </w:rPr>
        <w:t>אופרות</w:t>
      </w:r>
      <w:r w:rsidRPr="003B07E5">
        <w:rPr>
          <w:rFonts w:hint="cs"/>
          <w:rtl/>
        </w:rPr>
        <w:t xml:space="preserve">: </w:t>
      </w:r>
      <w:r w:rsidR="007B7A7E" w:rsidRPr="003B07E5">
        <w:rPr>
          <w:rFonts w:hint="cs"/>
          <w:rtl/>
        </w:rPr>
        <w:t xml:space="preserve"> </w:t>
      </w:r>
      <w:proofErr w:type="spellStart"/>
      <w:r w:rsidR="003B07E5" w:rsidRPr="00CC3A34">
        <w:rPr>
          <w:rFonts w:hint="cs"/>
          <w:b/>
          <w:bCs/>
          <w:rtl/>
        </w:rPr>
        <w:t>מאסנה</w:t>
      </w:r>
      <w:proofErr w:type="spellEnd"/>
      <w:r w:rsidR="003B07E5" w:rsidRPr="003B07E5">
        <w:rPr>
          <w:rFonts w:hint="cs"/>
          <w:rtl/>
        </w:rPr>
        <w:t xml:space="preserve"> </w:t>
      </w:r>
      <w:r w:rsidR="003B07E5" w:rsidRPr="003B07E5">
        <w:rPr>
          <w:rtl/>
        </w:rPr>
        <w:t>–</w:t>
      </w:r>
      <w:r w:rsidR="003B07E5" w:rsidRPr="003B07E5">
        <w:rPr>
          <w:rFonts w:hint="cs"/>
          <w:rtl/>
        </w:rPr>
        <w:t xml:space="preserve"> מנון, </w:t>
      </w:r>
      <w:r w:rsidR="003B07E5">
        <w:rPr>
          <w:rFonts w:hint="cs"/>
          <w:rtl/>
        </w:rPr>
        <w:t xml:space="preserve"> </w:t>
      </w:r>
      <w:proofErr w:type="spellStart"/>
      <w:r w:rsidR="003B07E5" w:rsidRPr="00CC3A34">
        <w:rPr>
          <w:rFonts w:hint="cs"/>
          <w:b/>
          <w:bCs/>
          <w:rtl/>
        </w:rPr>
        <w:t>הייגי</w:t>
      </w:r>
      <w:proofErr w:type="spellEnd"/>
      <w:r w:rsidR="003B07E5" w:rsidRPr="00CC3A34">
        <w:rPr>
          <w:rFonts w:hint="cs"/>
          <w:b/>
          <w:bCs/>
          <w:rtl/>
        </w:rPr>
        <w:t xml:space="preserve"> </w:t>
      </w:r>
      <w:r w:rsidR="003B07E5">
        <w:rPr>
          <w:rtl/>
        </w:rPr>
        <w:t>–</w:t>
      </w:r>
      <w:r w:rsidR="003B07E5">
        <w:rPr>
          <w:rFonts w:hint="cs"/>
          <w:rtl/>
        </w:rPr>
        <w:t xml:space="preserve"> גבר מת מהלך, </w:t>
      </w:r>
      <w:r w:rsidR="003B07E5" w:rsidRPr="00CC3A34">
        <w:rPr>
          <w:rFonts w:hint="cs"/>
          <w:b/>
          <w:bCs/>
          <w:rtl/>
        </w:rPr>
        <w:t>מוצרט</w:t>
      </w:r>
      <w:r w:rsidR="003B07E5">
        <w:rPr>
          <w:rFonts w:hint="cs"/>
          <w:rtl/>
        </w:rPr>
        <w:t xml:space="preserve"> </w:t>
      </w:r>
      <w:r w:rsidR="003B07E5">
        <w:rPr>
          <w:rtl/>
        </w:rPr>
        <w:t>–</w:t>
      </w:r>
      <w:r w:rsidR="003B07E5">
        <w:rPr>
          <w:rFonts w:hint="cs"/>
          <w:rtl/>
        </w:rPr>
        <w:t xml:space="preserve"> </w:t>
      </w:r>
      <w:proofErr w:type="spellStart"/>
      <w:r w:rsidR="003B07E5">
        <w:rPr>
          <w:rFonts w:hint="cs"/>
          <w:rtl/>
        </w:rPr>
        <w:t>אידומנאו</w:t>
      </w:r>
      <w:proofErr w:type="spellEnd"/>
      <w:r w:rsidR="003B07E5">
        <w:rPr>
          <w:rFonts w:hint="cs"/>
          <w:rtl/>
        </w:rPr>
        <w:t xml:space="preserve">, </w:t>
      </w:r>
      <w:r w:rsidR="003B07E5" w:rsidRPr="00CC3A34">
        <w:rPr>
          <w:rFonts w:hint="cs"/>
          <w:b/>
          <w:bCs/>
          <w:rtl/>
        </w:rPr>
        <w:t xml:space="preserve">רוסיני </w:t>
      </w:r>
      <w:r w:rsidR="003B07E5">
        <w:rPr>
          <w:rtl/>
        </w:rPr>
        <w:t>–</w:t>
      </w:r>
      <w:r w:rsidR="003B07E5">
        <w:rPr>
          <w:rFonts w:hint="cs"/>
          <w:rtl/>
        </w:rPr>
        <w:t xml:space="preserve"> הספר </w:t>
      </w:r>
      <w:proofErr w:type="spellStart"/>
      <w:r w:rsidR="003B07E5">
        <w:rPr>
          <w:rFonts w:hint="cs"/>
          <w:rtl/>
        </w:rPr>
        <w:t>מסיבליה</w:t>
      </w:r>
      <w:proofErr w:type="spellEnd"/>
      <w:r w:rsidR="003B07E5">
        <w:rPr>
          <w:rFonts w:hint="cs"/>
          <w:rtl/>
        </w:rPr>
        <w:t xml:space="preserve">, </w:t>
      </w:r>
      <w:r w:rsidR="003B07E5" w:rsidRPr="00CC3A34">
        <w:rPr>
          <w:rFonts w:hint="cs"/>
          <w:b/>
          <w:bCs/>
          <w:rtl/>
        </w:rPr>
        <w:t>צ'ייקובסקי</w:t>
      </w:r>
      <w:r w:rsidR="003B07E5">
        <w:rPr>
          <w:rFonts w:hint="cs"/>
          <w:rtl/>
        </w:rPr>
        <w:t xml:space="preserve"> </w:t>
      </w:r>
      <w:r w:rsidR="003B07E5">
        <w:rPr>
          <w:rtl/>
        </w:rPr>
        <w:t>–</w:t>
      </w:r>
      <w:r w:rsidR="003B07E5">
        <w:rPr>
          <w:rFonts w:hint="cs"/>
          <w:rtl/>
        </w:rPr>
        <w:t xml:space="preserve"> ייבגני </w:t>
      </w:r>
      <w:proofErr w:type="spellStart"/>
      <w:r w:rsidR="003B07E5">
        <w:rPr>
          <w:rFonts w:hint="cs"/>
          <w:rtl/>
        </w:rPr>
        <w:t>אונייגין</w:t>
      </w:r>
      <w:proofErr w:type="spellEnd"/>
      <w:r w:rsidR="003B07E5">
        <w:rPr>
          <w:rFonts w:hint="cs"/>
          <w:rtl/>
        </w:rPr>
        <w:t xml:space="preserve">, </w:t>
      </w:r>
      <w:r w:rsidR="003B07E5" w:rsidRPr="00CC3A34">
        <w:rPr>
          <w:rFonts w:hint="cs"/>
          <w:b/>
          <w:bCs/>
          <w:rtl/>
        </w:rPr>
        <w:t>ו</w:t>
      </w:r>
      <w:r w:rsidR="00CC3A34">
        <w:rPr>
          <w:rFonts w:hint="cs"/>
          <w:b/>
          <w:bCs/>
          <w:rtl/>
        </w:rPr>
        <w:t>ו</w:t>
      </w:r>
      <w:r w:rsidR="003B07E5" w:rsidRPr="00CC3A34">
        <w:rPr>
          <w:rFonts w:hint="cs"/>
          <w:b/>
          <w:bCs/>
          <w:rtl/>
        </w:rPr>
        <w:t>רדי</w:t>
      </w:r>
      <w:r w:rsidR="003B07E5">
        <w:rPr>
          <w:rFonts w:hint="cs"/>
          <w:rtl/>
        </w:rPr>
        <w:t xml:space="preserve"> </w:t>
      </w:r>
      <w:r w:rsidR="003B07E5">
        <w:rPr>
          <w:rtl/>
        </w:rPr>
        <w:t>–</w:t>
      </w:r>
      <w:r w:rsidR="003B07E5">
        <w:rPr>
          <w:rFonts w:hint="cs"/>
          <w:rtl/>
        </w:rPr>
        <w:t xml:space="preserve"> לה </w:t>
      </w:r>
      <w:proofErr w:type="spellStart"/>
      <w:r w:rsidR="003B07E5">
        <w:rPr>
          <w:rFonts w:hint="cs"/>
          <w:rtl/>
        </w:rPr>
        <w:t>טראויאטה</w:t>
      </w:r>
      <w:proofErr w:type="spellEnd"/>
      <w:r w:rsidR="003B07E5">
        <w:rPr>
          <w:rFonts w:hint="cs"/>
          <w:rtl/>
        </w:rPr>
        <w:t xml:space="preserve">, </w:t>
      </w:r>
      <w:proofErr w:type="spellStart"/>
      <w:r w:rsidR="003B07E5" w:rsidRPr="00CC3A34">
        <w:rPr>
          <w:rFonts w:hint="cs"/>
          <w:b/>
          <w:bCs/>
          <w:rtl/>
        </w:rPr>
        <w:t>לאונקוולו</w:t>
      </w:r>
      <w:proofErr w:type="spellEnd"/>
      <w:r w:rsidR="003B07E5">
        <w:rPr>
          <w:rFonts w:hint="cs"/>
          <w:rtl/>
        </w:rPr>
        <w:t xml:space="preserve"> </w:t>
      </w:r>
      <w:r w:rsidR="003B07E5">
        <w:rPr>
          <w:rtl/>
        </w:rPr>
        <w:t>–</w:t>
      </w:r>
      <w:r w:rsidR="003B07E5">
        <w:rPr>
          <w:rFonts w:hint="cs"/>
          <w:rtl/>
        </w:rPr>
        <w:t xml:space="preserve"> </w:t>
      </w:r>
      <w:proofErr w:type="spellStart"/>
      <w:r w:rsidR="003B07E5">
        <w:rPr>
          <w:rFonts w:hint="cs"/>
          <w:rtl/>
        </w:rPr>
        <w:t>פאליאצ'י</w:t>
      </w:r>
      <w:proofErr w:type="spellEnd"/>
      <w:r w:rsidR="003B07E5">
        <w:rPr>
          <w:rFonts w:hint="cs"/>
          <w:rtl/>
        </w:rPr>
        <w:t xml:space="preserve">, </w:t>
      </w:r>
      <w:r w:rsidR="003B07E5" w:rsidRPr="00CC3A34">
        <w:rPr>
          <w:rFonts w:hint="cs"/>
          <w:b/>
          <w:bCs/>
          <w:rtl/>
        </w:rPr>
        <w:t>רכטר</w:t>
      </w:r>
      <w:r w:rsidR="003B07E5">
        <w:rPr>
          <w:rFonts w:hint="cs"/>
          <w:rtl/>
        </w:rPr>
        <w:t xml:space="preserve"> </w:t>
      </w:r>
      <w:r w:rsidR="003B07E5">
        <w:rPr>
          <w:rtl/>
        </w:rPr>
        <w:t>–</w:t>
      </w:r>
      <w:r w:rsidR="003B07E5">
        <w:rPr>
          <w:rFonts w:hint="cs"/>
          <w:rtl/>
        </w:rPr>
        <w:t xml:space="preserve"> </w:t>
      </w:r>
      <w:proofErr w:type="spellStart"/>
      <w:r w:rsidR="003B07E5">
        <w:rPr>
          <w:rFonts w:hint="cs"/>
          <w:rtl/>
        </w:rPr>
        <w:t>שיץ</w:t>
      </w:r>
      <w:proofErr w:type="spellEnd"/>
      <w:r w:rsidR="003B07E5">
        <w:rPr>
          <w:rFonts w:hint="cs"/>
          <w:rtl/>
        </w:rPr>
        <w:t xml:space="preserve"> . </w:t>
      </w:r>
    </w:p>
    <w:p w:rsidR="002C6224" w:rsidRPr="00FF4CAC" w:rsidRDefault="00076DC2" w:rsidP="00CC3A34">
      <w:pPr>
        <w:ind w:left="720" w:right="720"/>
        <w:rPr>
          <w:rtl/>
        </w:rPr>
      </w:pPr>
      <w:r w:rsidRPr="00EF3B88">
        <w:rPr>
          <w:rFonts w:hint="cs"/>
          <w:b/>
          <w:bCs/>
          <w:u w:val="single"/>
          <w:rtl/>
        </w:rPr>
        <w:t>מוסיקה סימפונית</w:t>
      </w:r>
      <w:r w:rsidR="001C0708" w:rsidRPr="00EF3B88">
        <w:rPr>
          <w:rFonts w:hint="cs"/>
          <w:b/>
          <w:bCs/>
          <w:u w:val="single"/>
          <w:rtl/>
        </w:rPr>
        <w:t xml:space="preserve"> </w:t>
      </w:r>
      <w:r w:rsidR="00810A55">
        <w:rPr>
          <w:rFonts w:hint="cs"/>
          <w:b/>
          <w:bCs/>
          <w:u w:val="single"/>
          <w:rtl/>
        </w:rPr>
        <w:t xml:space="preserve">וליטורגית </w:t>
      </w:r>
      <w:r w:rsidR="001C0708" w:rsidRPr="00EF3B88">
        <w:rPr>
          <w:rFonts w:hint="cs"/>
          <w:b/>
          <w:bCs/>
          <w:u w:val="single"/>
          <w:rtl/>
        </w:rPr>
        <w:t>בעונת הפילהרמונית</w:t>
      </w:r>
      <w:r w:rsidR="00EF3B88">
        <w:rPr>
          <w:rFonts w:hint="cs"/>
          <w:b/>
          <w:bCs/>
          <w:u w:val="single"/>
          <w:rtl/>
        </w:rPr>
        <w:t>:</w:t>
      </w:r>
      <w:r w:rsidR="001C0708" w:rsidRPr="00EF3B88">
        <w:rPr>
          <w:rFonts w:hint="cs"/>
          <w:b/>
          <w:bCs/>
          <w:rtl/>
        </w:rPr>
        <w:t xml:space="preserve"> </w:t>
      </w:r>
      <w:r w:rsidR="00CC3A34" w:rsidRPr="00CC3A34">
        <w:rPr>
          <w:rFonts w:hint="cs"/>
          <w:b/>
          <w:bCs/>
          <w:rtl/>
        </w:rPr>
        <w:t>בטהובן</w:t>
      </w:r>
      <w:r w:rsidR="00CC3A34">
        <w:rPr>
          <w:rFonts w:hint="cs"/>
          <w:rtl/>
        </w:rPr>
        <w:t xml:space="preserve"> </w:t>
      </w:r>
      <w:r w:rsidR="00CC3A34">
        <w:rPr>
          <w:rtl/>
        </w:rPr>
        <w:t>–</w:t>
      </w:r>
      <w:r w:rsidR="00CC3A34">
        <w:rPr>
          <w:rFonts w:hint="cs"/>
          <w:rtl/>
        </w:rPr>
        <w:t xml:space="preserve"> 250 </w:t>
      </w:r>
      <w:proofErr w:type="spellStart"/>
      <w:r w:rsidR="00CC3A34">
        <w:rPr>
          <w:rFonts w:hint="cs"/>
          <w:rtl/>
        </w:rPr>
        <w:t>להולתו</w:t>
      </w:r>
      <w:proofErr w:type="spellEnd"/>
      <w:r w:rsidR="00CC3A34">
        <w:rPr>
          <w:rFonts w:hint="cs"/>
          <w:rtl/>
        </w:rPr>
        <w:t xml:space="preserve">, סימפוניות וקונצרטים, </w:t>
      </w:r>
      <w:r w:rsidR="00CC3A34" w:rsidRPr="00CC3A34">
        <w:rPr>
          <w:rFonts w:hint="cs"/>
          <w:b/>
          <w:bCs/>
          <w:rtl/>
        </w:rPr>
        <w:t>באך</w:t>
      </w:r>
      <w:r w:rsidR="00CC3A34">
        <w:rPr>
          <w:rFonts w:hint="cs"/>
          <w:rtl/>
        </w:rPr>
        <w:t xml:space="preserve"> </w:t>
      </w:r>
      <w:r w:rsidR="00CC3A34">
        <w:rPr>
          <w:rtl/>
        </w:rPr>
        <w:t>–</w:t>
      </w:r>
      <w:r w:rsidR="00CC3A34">
        <w:rPr>
          <w:rFonts w:hint="cs"/>
          <w:rtl/>
        </w:rPr>
        <w:t xml:space="preserve"> </w:t>
      </w:r>
      <w:proofErr w:type="spellStart"/>
      <w:r w:rsidR="00CC3A34">
        <w:rPr>
          <w:rFonts w:hint="cs"/>
          <w:rtl/>
        </w:rPr>
        <w:t>טוקטה</w:t>
      </w:r>
      <w:proofErr w:type="spellEnd"/>
      <w:r w:rsidR="00CC3A34">
        <w:rPr>
          <w:rFonts w:hint="cs"/>
          <w:rtl/>
        </w:rPr>
        <w:t xml:space="preserve"> ופוגה ברה מינור, </w:t>
      </w:r>
      <w:r w:rsidR="00CC3A34" w:rsidRPr="00CC3A34">
        <w:rPr>
          <w:rFonts w:hint="cs"/>
          <w:b/>
          <w:bCs/>
          <w:rtl/>
        </w:rPr>
        <w:t xml:space="preserve">מוצרט </w:t>
      </w:r>
      <w:r w:rsidR="00CC3A34" w:rsidRPr="00CC3A34">
        <w:rPr>
          <w:b/>
          <w:bCs/>
          <w:rtl/>
        </w:rPr>
        <w:t>–</w:t>
      </w:r>
      <w:r w:rsidR="00CC3A34">
        <w:rPr>
          <w:rFonts w:hint="cs"/>
          <w:rtl/>
        </w:rPr>
        <w:t xml:space="preserve"> קונצ'רטו לנבל, </w:t>
      </w:r>
      <w:r w:rsidR="00CC3A34" w:rsidRPr="00CC3A34">
        <w:rPr>
          <w:rFonts w:hint="cs"/>
          <w:b/>
          <w:bCs/>
          <w:rtl/>
        </w:rPr>
        <w:t>שוברט</w:t>
      </w:r>
      <w:r w:rsidR="00CC3A34">
        <w:rPr>
          <w:rFonts w:hint="cs"/>
          <w:rtl/>
        </w:rPr>
        <w:t xml:space="preserve"> </w:t>
      </w:r>
      <w:r w:rsidR="00CC3A34">
        <w:rPr>
          <w:rtl/>
        </w:rPr>
        <w:t>–</w:t>
      </w:r>
      <w:r w:rsidR="00CC3A34">
        <w:rPr>
          <w:rFonts w:hint="cs"/>
          <w:rtl/>
        </w:rPr>
        <w:t xml:space="preserve"> הבלתי גמורה, </w:t>
      </w:r>
      <w:r w:rsidR="00CC3A34" w:rsidRPr="00CC3A34">
        <w:rPr>
          <w:rFonts w:hint="cs"/>
          <w:b/>
          <w:bCs/>
          <w:rtl/>
        </w:rPr>
        <w:t>ברליוז</w:t>
      </w:r>
      <w:r w:rsidR="00CC3A34">
        <w:rPr>
          <w:rFonts w:hint="cs"/>
          <w:rtl/>
        </w:rPr>
        <w:t xml:space="preserve"> </w:t>
      </w:r>
      <w:r w:rsidR="00CC3A34">
        <w:rPr>
          <w:rtl/>
        </w:rPr>
        <w:t>–</w:t>
      </w:r>
      <w:r w:rsidR="00CC3A34">
        <w:rPr>
          <w:rFonts w:hint="cs"/>
          <w:rtl/>
        </w:rPr>
        <w:t xml:space="preserve"> לילות קיץ, </w:t>
      </w:r>
      <w:r w:rsidR="00CC3A34" w:rsidRPr="00CC3A34">
        <w:rPr>
          <w:rFonts w:hint="cs"/>
          <w:b/>
          <w:bCs/>
          <w:rtl/>
        </w:rPr>
        <w:t>ליסט</w:t>
      </w:r>
      <w:r w:rsidR="00CC3A34">
        <w:rPr>
          <w:rFonts w:hint="cs"/>
          <w:rtl/>
        </w:rPr>
        <w:t xml:space="preserve"> </w:t>
      </w:r>
      <w:r w:rsidR="00CC3A34">
        <w:rPr>
          <w:rtl/>
        </w:rPr>
        <w:t>–</w:t>
      </w:r>
      <w:r w:rsidR="00CC3A34">
        <w:rPr>
          <w:rFonts w:hint="cs"/>
          <w:rtl/>
        </w:rPr>
        <w:t xml:space="preserve"> רפסודיה הונגרית מס. 2, </w:t>
      </w:r>
      <w:r w:rsidR="00CC3A34" w:rsidRPr="00CC3A34">
        <w:rPr>
          <w:rFonts w:hint="cs"/>
          <w:b/>
          <w:bCs/>
          <w:rtl/>
        </w:rPr>
        <w:t>מוסורגסקי</w:t>
      </w:r>
      <w:r w:rsidR="00CC3A34">
        <w:rPr>
          <w:rFonts w:hint="cs"/>
          <w:rtl/>
        </w:rPr>
        <w:t xml:space="preserve"> </w:t>
      </w:r>
      <w:r w:rsidR="00CC3A34">
        <w:rPr>
          <w:rtl/>
        </w:rPr>
        <w:t>–</w:t>
      </w:r>
      <w:r w:rsidR="00CC3A34">
        <w:rPr>
          <w:rFonts w:hint="cs"/>
          <w:rtl/>
        </w:rPr>
        <w:t xml:space="preserve"> לילה על הר קרח ושירים,</w:t>
      </w:r>
      <w:r w:rsidR="00CC3A34" w:rsidRPr="00CC3A34">
        <w:rPr>
          <w:rFonts w:hint="cs"/>
          <w:b/>
          <w:bCs/>
          <w:rtl/>
        </w:rPr>
        <w:t xml:space="preserve"> צ'ייקובסקי </w:t>
      </w:r>
      <w:r w:rsidR="00CC3A34">
        <w:rPr>
          <w:rtl/>
        </w:rPr>
        <w:t>–</w:t>
      </w:r>
      <w:r w:rsidR="00CC3A34">
        <w:rPr>
          <w:rFonts w:hint="cs"/>
          <w:rtl/>
        </w:rPr>
        <w:t xml:space="preserve"> סימפוניה מס. 4 וקונצ'רטו לכינור, </w:t>
      </w:r>
      <w:r w:rsidR="00CC3A34" w:rsidRPr="00CC3A34">
        <w:rPr>
          <w:rFonts w:hint="cs"/>
          <w:b/>
          <w:bCs/>
          <w:rtl/>
        </w:rPr>
        <w:t>אלגר</w:t>
      </w:r>
      <w:r w:rsidR="00CC3A34">
        <w:rPr>
          <w:rFonts w:hint="cs"/>
          <w:rtl/>
        </w:rPr>
        <w:t xml:space="preserve"> </w:t>
      </w:r>
      <w:r w:rsidR="00CC3A34">
        <w:rPr>
          <w:rtl/>
        </w:rPr>
        <w:t>–</w:t>
      </w:r>
      <w:r w:rsidR="00CC3A34">
        <w:rPr>
          <w:rFonts w:hint="cs"/>
          <w:rtl/>
        </w:rPr>
        <w:t xml:space="preserve"> ואריאציות אניגמה, </w:t>
      </w:r>
      <w:r w:rsidR="00CC3A34" w:rsidRPr="00CC3A34">
        <w:rPr>
          <w:rFonts w:hint="cs"/>
          <w:b/>
          <w:bCs/>
          <w:rtl/>
        </w:rPr>
        <w:t>מאהלר</w:t>
      </w:r>
      <w:r w:rsidR="00CC3A34">
        <w:rPr>
          <w:rFonts w:hint="cs"/>
          <w:rtl/>
        </w:rPr>
        <w:t xml:space="preserve"> </w:t>
      </w:r>
      <w:r w:rsidR="00CC3A34">
        <w:rPr>
          <w:rtl/>
        </w:rPr>
        <w:t>–</w:t>
      </w:r>
      <w:r w:rsidR="00CC3A34">
        <w:rPr>
          <w:rFonts w:hint="cs"/>
          <w:rtl/>
        </w:rPr>
        <w:t xml:space="preserve"> סימפוניה מס. 3 ,</w:t>
      </w:r>
      <w:r w:rsidR="00CC3A34" w:rsidRPr="00CC3A34">
        <w:rPr>
          <w:rFonts w:hint="cs"/>
          <w:b/>
          <w:bCs/>
          <w:rtl/>
        </w:rPr>
        <w:t xml:space="preserve"> </w:t>
      </w:r>
      <w:proofErr w:type="spellStart"/>
      <w:r w:rsidR="00CC3A34" w:rsidRPr="00CC3A34">
        <w:rPr>
          <w:rFonts w:hint="cs"/>
          <w:b/>
          <w:bCs/>
          <w:rtl/>
        </w:rPr>
        <w:t>סיבליוס</w:t>
      </w:r>
      <w:proofErr w:type="spellEnd"/>
      <w:r w:rsidR="00CC3A34">
        <w:rPr>
          <w:rFonts w:hint="cs"/>
          <w:rtl/>
        </w:rPr>
        <w:t xml:space="preserve">- סימפוניה מס. 5, </w:t>
      </w:r>
      <w:r w:rsidR="00CC3A34" w:rsidRPr="00CC3A34">
        <w:rPr>
          <w:rFonts w:hint="cs"/>
          <w:b/>
          <w:bCs/>
          <w:rtl/>
        </w:rPr>
        <w:t xml:space="preserve">וורדי </w:t>
      </w:r>
      <w:r w:rsidR="00CC3A34">
        <w:rPr>
          <w:rtl/>
        </w:rPr>
        <w:t>–</w:t>
      </w:r>
      <w:r w:rsidR="00CC3A34">
        <w:rPr>
          <w:rFonts w:hint="cs"/>
          <w:rtl/>
        </w:rPr>
        <w:t xml:space="preserve"> </w:t>
      </w:r>
      <w:proofErr w:type="spellStart"/>
      <w:r w:rsidR="00CC3A34">
        <w:rPr>
          <w:rFonts w:hint="cs"/>
          <w:rtl/>
        </w:rPr>
        <w:t>אותלו</w:t>
      </w:r>
      <w:proofErr w:type="spellEnd"/>
      <w:r w:rsidR="00CC3A34">
        <w:rPr>
          <w:rFonts w:hint="cs"/>
          <w:rtl/>
        </w:rPr>
        <w:t xml:space="preserve">, </w:t>
      </w:r>
      <w:proofErr w:type="spellStart"/>
      <w:r w:rsidR="00CC3A34" w:rsidRPr="00CC3A34">
        <w:rPr>
          <w:rFonts w:hint="cs"/>
          <w:b/>
          <w:bCs/>
          <w:rtl/>
        </w:rPr>
        <w:t>בריטן</w:t>
      </w:r>
      <w:proofErr w:type="spellEnd"/>
      <w:r w:rsidR="00CC3A34" w:rsidRPr="00CC3A34">
        <w:rPr>
          <w:rFonts w:hint="cs"/>
          <w:b/>
          <w:bCs/>
          <w:rtl/>
        </w:rPr>
        <w:t xml:space="preserve"> </w:t>
      </w:r>
      <w:r w:rsidR="00CC3A34">
        <w:rPr>
          <w:rtl/>
        </w:rPr>
        <w:t>–</w:t>
      </w:r>
      <w:r w:rsidR="00CC3A34">
        <w:rPr>
          <w:rFonts w:hint="cs"/>
          <w:rtl/>
        </w:rPr>
        <w:t xml:space="preserve"> רקוויאם המלחמה,</w:t>
      </w:r>
    </w:p>
    <w:p w:rsidR="00890864" w:rsidRDefault="00890864" w:rsidP="00FF4CAC">
      <w:pPr>
        <w:ind w:left="720" w:right="720"/>
        <w:rPr>
          <w:rtl/>
        </w:rPr>
      </w:pPr>
      <w:r w:rsidRPr="00890864">
        <w:rPr>
          <w:rFonts w:hint="cs"/>
          <w:b/>
          <w:bCs/>
          <w:u w:val="single"/>
          <w:rtl/>
        </w:rPr>
        <w:t xml:space="preserve">ג'אז </w:t>
      </w:r>
      <w:r w:rsidR="00154753">
        <w:rPr>
          <w:rFonts w:hint="cs"/>
          <w:b/>
          <w:bCs/>
          <w:u w:val="single"/>
          <w:rtl/>
        </w:rPr>
        <w:t xml:space="preserve">, </w:t>
      </w:r>
      <w:r w:rsidRPr="00890864">
        <w:rPr>
          <w:rFonts w:hint="cs"/>
          <w:b/>
          <w:bCs/>
          <w:u w:val="single"/>
          <w:rtl/>
        </w:rPr>
        <w:t>גוספל</w:t>
      </w:r>
      <w:r w:rsidR="00154753">
        <w:rPr>
          <w:rFonts w:hint="cs"/>
          <w:rtl/>
        </w:rPr>
        <w:t xml:space="preserve">, </w:t>
      </w:r>
      <w:r w:rsidR="00CC3A34">
        <w:rPr>
          <w:rFonts w:hint="cs"/>
          <w:b/>
          <w:bCs/>
          <w:u w:val="single"/>
          <w:rtl/>
        </w:rPr>
        <w:t>מחול ו</w:t>
      </w:r>
      <w:r w:rsidR="00154753" w:rsidRPr="00154753">
        <w:rPr>
          <w:rFonts w:hint="cs"/>
          <w:b/>
          <w:bCs/>
          <w:u w:val="single"/>
          <w:rtl/>
        </w:rPr>
        <w:t xml:space="preserve">מוסיקת עולם </w:t>
      </w:r>
      <w:r w:rsidRPr="00154753">
        <w:rPr>
          <w:rFonts w:hint="cs"/>
          <w:b/>
          <w:bCs/>
          <w:u w:val="single"/>
          <w:rtl/>
        </w:rPr>
        <w:t>:</w:t>
      </w:r>
      <w:r>
        <w:rPr>
          <w:rFonts w:hint="cs"/>
          <w:rtl/>
        </w:rPr>
        <w:t xml:space="preserve"> </w:t>
      </w:r>
      <w:r w:rsidR="00FA02BB">
        <w:rPr>
          <w:rFonts w:hint="cs"/>
          <w:rtl/>
        </w:rPr>
        <w:t xml:space="preserve">מבחר </w:t>
      </w:r>
      <w:r w:rsidR="00FF4CAC">
        <w:rPr>
          <w:rFonts w:hint="cs"/>
          <w:rtl/>
        </w:rPr>
        <w:t xml:space="preserve">מסדרות </w:t>
      </w:r>
      <w:r w:rsidR="00FA02BB">
        <w:rPr>
          <w:rFonts w:hint="cs"/>
          <w:rtl/>
        </w:rPr>
        <w:t xml:space="preserve"> </w:t>
      </w:r>
      <w:r w:rsidR="00FF4CAC">
        <w:rPr>
          <w:rFonts w:hint="cs"/>
          <w:rtl/>
        </w:rPr>
        <w:t>ה</w:t>
      </w:r>
      <w:r w:rsidR="00FA02BB">
        <w:rPr>
          <w:rFonts w:hint="cs"/>
          <w:rtl/>
        </w:rPr>
        <w:t xml:space="preserve">משכן </w:t>
      </w:r>
      <w:r w:rsidR="00FF4CAC">
        <w:rPr>
          <w:rFonts w:hint="cs"/>
          <w:rtl/>
        </w:rPr>
        <w:t>ל</w:t>
      </w:r>
      <w:r w:rsidR="00810A55">
        <w:rPr>
          <w:rFonts w:hint="cs"/>
          <w:rtl/>
        </w:rPr>
        <w:t xml:space="preserve">אמנויות הבמה </w:t>
      </w:r>
      <w:r w:rsidR="00FA02BB">
        <w:rPr>
          <w:rFonts w:hint="cs"/>
          <w:rtl/>
        </w:rPr>
        <w:t xml:space="preserve">ומוזיאון תל אביב. </w:t>
      </w:r>
      <w:r>
        <w:rPr>
          <w:rFonts w:hint="cs"/>
          <w:rtl/>
        </w:rPr>
        <w:t xml:space="preserve"> </w:t>
      </w:r>
    </w:p>
    <w:p w:rsidR="00810A55" w:rsidRPr="00EF3B88" w:rsidRDefault="00810A55" w:rsidP="00FA02BB">
      <w:pPr>
        <w:ind w:left="720" w:right="720"/>
        <w:rPr>
          <w:rtl/>
        </w:rPr>
      </w:pPr>
    </w:p>
    <w:p w:rsidR="00076DC2" w:rsidRDefault="00CC3A34" w:rsidP="00CC3A34">
      <w:pPr>
        <w:numPr>
          <w:ilvl w:val="0"/>
          <w:numId w:val="5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אמנות ה</w:t>
      </w:r>
      <w:r w:rsidR="001B0389">
        <w:rPr>
          <w:rFonts w:hint="cs"/>
          <w:b/>
          <w:bCs/>
          <w:u w:val="single"/>
          <w:rtl/>
        </w:rPr>
        <w:t xml:space="preserve">דואט </w:t>
      </w:r>
      <w:r w:rsidR="001B0389">
        <w:rPr>
          <w:b/>
          <w:bCs/>
          <w:u w:val="single"/>
          <w:rtl/>
        </w:rPr>
        <w:t>–</w:t>
      </w:r>
      <w:r w:rsidR="001B0389">
        <w:rPr>
          <w:rFonts w:hint="cs"/>
          <w:b/>
          <w:bCs/>
          <w:u w:val="single"/>
          <w:rtl/>
        </w:rPr>
        <w:t xml:space="preserve"> טובים השניים </w:t>
      </w:r>
      <w:r w:rsidR="00366BEE">
        <w:rPr>
          <w:rFonts w:hint="cs"/>
          <w:b/>
          <w:bCs/>
          <w:u w:val="single"/>
          <w:rtl/>
        </w:rPr>
        <w:t xml:space="preserve"> - </w:t>
      </w:r>
      <w:r w:rsidR="00076DC2">
        <w:rPr>
          <w:rFonts w:hint="cs"/>
          <w:b/>
          <w:bCs/>
          <w:u w:val="single"/>
          <w:rtl/>
        </w:rPr>
        <w:t xml:space="preserve">–ד"ר </w:t>
      </w:r>
      <w:proofErr w:type="spellStart"/>
      <w:r w:rsidR="00076DC2">
        <w:rPr>
          <w:rFonts w:hint="cs"/>
          <w:b/>
          <w:bCs/>
          <w:u w:val="single"/>
          <w:rtl/>
        </w:rPr>
        <w:t>בלצן</w:t>
      </w:r>
      <w:proofErr w:type="spellEnd"/>
      <w:r w:rsidR="00076DC2">
        <w:rPr>
          <w:rFonts w:hint="cs"/>
          <w:b/>
          <w:bCs/>
          <w:u w:val="single"/>
          <w:rtl/>
        </w:rPr>
        <w:t xml:space="preserve"> </w:t>
      </w:r>
      <w:proofErr w:type="spellStart"/>
      <w:r w:rsidR="00076DC2">
        <w:rPr>
          <w:rFonts w:hint="cs"/>
          <w:b/>
          <w:bCs/>
          <w:u w:val="single"/>
          <w:rtl/>
        </w:rPr>
        <w:t>ופרופ</w:t>
      </w:r>
      <w:proofErr w:type="spellEnd"/>
      <w:r w:rsidR="00076DC2">
        <w:rPr>
          <w:rFonts w:hint="cs"/>
          <w:b/>
          <w:bCs/>
          <w:u w:val="single"/>
          <w:rtl/>
        </w:rPr>
        <w:t xml:space="preserve">' </w:t>
      </w:r>
      <w:proofErr w:type="spellStart"/>
      <w:r w:rsidR="00076DC2">
        <w:rPr>
          <w:rFonts w:hint="cs"/>
          <w:b/>
          <w:bCs/>
          <w:u w:val="single"/>
          <w:rtl/>
        </w:rPr>
        <w:t>זורמן</w:t>
      </w:r>
      <w:proofErr w:type="spellEnd"/>
      <w:r w:rsidR="006D4674">
        <w:rPr>
          <w:rFonts w:hint="cs"/>
          <w:b/>
          <w:bCs/>
          <w:u w:val="single"/>
          <w:rtl/>
        </w:rPr>
        <w:t xml:space="preserve"> </w:t>
      </w:r>
      <w:r w:rsidR="00076DC2">
        <w:rPr>
          <w:rFonts w:hint="cs"/>
          <w:b/>
          <w:bCs/>
          <w:u w:val="single"/>
          <w:rtl/>
        </w:rPr>
        <w:t>,13.00</w:t>
      </w:r>
      <w:r w:rsidR="006D4674">
        <w:rPr>
          <w:rFonts w:hint="cs"/>
          <w:b/>
          <w:bCs/>
          <w:u w:val="single"/>
          <w:rtl/>
        </w:rPr>
        <w:t xml:space="preserve"> </w:t>
      </w:r>
      <w:r w:rsidR="00076DC2">
        <w:rPr>
          <w:rFonts w:hint="cs"/>
          <w:b/>
          <w:bCs/>
          <w:u w:val="single"/>
          <w:rtl/>
        </w:rPr>
        <w:t xml:space="preserve"> – 14.30 </w:t>
      </w:r>
    </w:p>
    <w:p w:rsidR="003B7719" w:rsidRDefault="006D4674" w:rsidP="003B7719">
      <w:pPr>
        <w:ind w:firstLine="644"/>
        <w:rPr>
          <w:rtl/>
        </w:rPr>
      </w:pPr>
      <w:r>
        <w:rPr>
          <w:rFonts w:hint="cs"/>
          <w:rtl/>
        </w:rPr>
        <w:t xml:space="preserve">קורס </w:t>
      </w:r>
      <w:r w:rsidR="001B0389">
        <w:rPr>
          <w:rFonts w:hint="cs"/>
          <w:rtl/>
        </w:rPr>
        <w:t xml:space="preserve">חדש העוקב אחרי אמנות הדואט באופרה, </w:t>
      </w:r>
      <w:proofErr w:type="spellStart"/>
      <w:r w:rsidR="001B0389">
        <w:rPr>
          <w:rFonts w:hint="cs"/>
          <w:rtl/>
        </w:rPr>
        <w:t>בבאלט</w:t>
      </w:r>
      <w:proofErr w:type="spellEnd"/>
      <w:r w:rsidR="001B0389">
        <w:rPr>
          <w:rFonts w:hint="cs"/>
          <w:rtl/>
        </w:rPr>
        <w:t>, במיוזיקל ובקרב ענקי הפופ הבינלאומי והישראלי</w:t>
      </w:r>
      <w:r w:rsidR="003B7719">
        <w:rPr>
          <w:rFonts w:hint="cs"/>
          <w:rtl/>
        </w:rPr>
        <w:t xml:space="preserve">: </w:t>
      </w:r>
    </w:p>
    <w:p w:rsidR="006D4674" w:rsidRDefault="003B7719" w:rsidP="003B7719">
      <w:pPr>
        <w:ind w:firstLine="644"/>
        <w:rPr>
          <w:rtl/>
        </w:rPr>
      </w:pPr>
      <w:r>
        <w:rPr>
          <w:rFonts w:hint="cs"/>
          <w:rtl/>
        </w:rPr>
        <w:t xml:space="preserve">דואטים באופרות של מוצרט, רוסיני, ורדי ופוצ'יני; 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</w:rPr>
        <w:t>P</w:t>
      </w:r>
      <w:r>
        <w:t xml:space="preserve">as de </w:t>
      </w:r>
      <w:proofErr w:type="spellStart"/>
      <w:r>
        <w:t>Deux</w:t>
      </w:r>
      <w:proofErr w:type="spellEnd"/>
      <w:r>
        <w:rPr>
          <w:rtl/>
        </w:rPr>
        <w:t>ב באלט</w:t>
      </w:r>
      <w:r>
        <w:rPr>
          <w:rFonts w:hint="cs"/>
          <w:rtl/>
        </w:rPr>
        <w:t xml:space="preserve"> הקלאסי ובדואטים של </w:t>
      </w:r>
      <w:proofErr w:type="spellStart"/>
      <w:r>
        <w:rPr>
          <w:rFonts w:hint="cs"/>
          <w:rtl/>
        </w:rPr>
        <w:t>נוראייב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ופונטן</w:t>
      </w:r>
      <w:proofErr w:type="spellEnd"/>
      <w:r>
        <w:rPr>
          <w:rFonts w:hint="cs"/>
          <w:rtl/>
        </w:rPr>
        <w:t xml:space="preserve">, </w:t>
      </w:r>
    </w:p>
    <w:p w:rsidR="003B7719" w:rsidRDefault="003B7719" w:rsidP="003B7719">
      <w:pPr>
        <w:ind w:firstLine="644"/>
        <w:rPr>
          <w:rtl/>
        </w:rPr>
      </w:pPr>
      <w:r>
        <w:rPr>
          <w:rFonts w:hint="cs"/>
          <w:rtl/>
        </w:rPr>
        <w:t xml:space="preserve">דואטים </w:t>
      </w:r>
      <w:proofErr w:type="spellStart"/>
      <w:r>
        <w:rPr>
          <w:rFonts w:hint="cs"/>
          <w:rtl/>
        </w:rPr>
        <w:t>במיוזיקלס</w:t>
      </w:r>
      <w:proofErr w:type="spellEnd"/>
      <w:r>
        <w:rPr>
          <w:rFonts w:hint="cs"/>
          <w:rtl/>
        </w:rPr>
        <w:t xml:space="preserve"> של גרשווין </w:t>
      </w:r>
      <w:proofErr w:type="spellStart"/>
      <w:r>
        <w:rPr>
          <w:rFonts w:hint="cs"/>
          <w:rtl/>
        </w:rPr>
        <w:t>ואנדרו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לויד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וובר</w:t>
      </w:r>
      <w:proofErr w:type="spellEnd"/>
      <w:r>
        <w:rPr>
          <w:rFonts w:hint="cs"/>
          <w:rtl/>
        </w:rPr>
        <w:t xml:space="preserve">,  הדואטים הגדולים בפופ עם </w:t>
      </w:r>
      <w:proofErr w:type="spellStart"/>
      <w:r>
        <w:rPr>
          <w:rFonts w:hint="cs"/>
          <w:rtl/>
        </w:rPr>
        <w:t>פיצג'רלד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ואמסטרונג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סינטה</w:t>
      </w:r>
      <w:proofErr w:type="spellEnd"/>
      <w:r>
        <w:rPr>
          <w:rFonts w:hint="cs"/>
          <w:rtl/>
        </w:rPr>
        <w:t xml:space="preserve"> וסטינג, </w:t>
      </w:r>
    </w:p>
    <w:p w:rsidR="003B7719" w:rsidRDefault="003B7719" w:rsidP="003B7719">
      <w:pPr>
        <w:ind w:firstLine="644"/>
        <w:rPr>
          <w:rtl/>
        </w:rPr>
      </w:pPr>
      <w:r>
        <w:rPr>
          <w:rFonts w:hint="cs"/>
          <w:rtl/>
        </w:rPr>
        <w:t xml:space="preserve">נט קינג קול ונטלי קול , </w:t>
      </w:r>
      <w:proofErr w:type="spellStart"/>
      <w:r>
        <w:rPr>
          <w:rFonts w:hint="cs"/>
          <w:rtl/>
        </w:rPr>
        <w:t>קאבאייה</w:t>
      </w:r>
      <w:proofErr w:type="spellEnd"/>
      <w:r>
        <w:rPr>
          <w:rFonts w:hint="cs"/>
          <w:rtl/>
        </w:rPr>
        <w:t xml:space="preserve"> ומרקורי ועוד. </w:t>
      </w:r>
    </w:p>
    <w:p w:rsidR="003B7719" w:rsidRPr="003B7719" w:rsidRDefault="003B7719" w:rsidP="003B7719">
      <w:pPr>
        <w:ind w:firstLine="644"/>
        <w:rPr>
          <w:rtl/>
        </w:rPr>
      </w:pPr>
      <w:r>
        <w:rPr>
          <w:rFonts w:hint="cs"/>
          <w:rtl/>
        </w:rPr>
        <w:t xml:space="preserve"> </w:t>
      </w:r>
    </w:p>
    <w:p w:rsidR="001B0389" w:rsidRDefault="003B7719" w:rsidP="003B7719">
      <w:pPr>
        <w:numPr>
          <w:ilvl w:val="0"/>
          <w:numId w:val="1"/>
        </w:numPr>
      </w:pPr>
      <w:r>
        <w:rPr>
          <w:rFonts w:hint="cs"/>
          <w:b/>
          <w:bCs/>
          <w:u w:val="single"/>
          <w:rtl/>
        </w:rPr>
        <w:t>ה</w:t>
      </w:r>
      <w:r w:rsidR="001B0389" w:rsidRPr="001B0389">
        <w:rPr>
          <w:rFonts w:hint="cs"/>
          <w:b/>
          <w:bCs/>
          <w:u w:val="single"/>
          <w:rtl/>
        </w:rPr>
        <w:t xml:space="preserve">להקה </w:t>
      </w:r>
      <w:r w:rsidR="001B0389" w:rsidRPr="001B0389">
        <w:rPr>
          <w:b/>
          <w:bCs/>
          <w:u w:val="single"/>
          <w:rtl/>
        </w:rPr>
        <w:t>–</w:t>
      </w:r>
      <w:r w:rsidR="001B0389" w:rsidRPr="001B0389">
        <w:rPr>
          <w:rFonts w:hint="cs"/>
          <w:b/>
          <w:bCs/>
          <w:u w:val="single"/>
          <w:rtl/>
        </w:rPr>
        <w:t xml:space="preserve"> </w:t>
      </w:r>
      <w:proofErr w:type="spellStart"/>
      <w:r w:rsidR="001B0389" w:rsidRPr="001B0389">
        <w:rPr>
          <w:rFonts w:hint="cs"/>
          <w:b/>
          <w:bCs/>
          <w:u w:val="single"/>
          <w:rtl/>
        </w:rPr>
        <w:t>פרופ</w:t>
      </w:r>
      <w:proofErr w:type="spellEnd"/>
      <w:r w:rsidR="001B0389" w:rsidRPr="001B0389">
        <w:rPr>
          <w:rFonts w:hint="cs"/>
          <w:b/>
          <w:bCs/>
          <w:u w:val="single"/>
          <w:rtl/>
        </w:rPr>
        <w:t xml:space="preserve"> משה </w:t>
      </w:r>
      <w:proofErr w:type="spellStart"/>
      <w:r w:rsidR="001B0389" w:rsidRPr="001B0389">
        <w:rPr>
          <w:rFonts w:hint="cs"/>
          <w:b/>
          <w:bCs/>
          <w:u w:val="single"/>
          <w:rtl/>
        </w:rPr>
        <w:t>זורמן</w:t>
      </w:r>
      <w:proofErr w:type="spellEnd"/>
      <w:r w:rsidR="001B0389" w:rsidRPr="001B0389">
        <w:rPr>
          <w:rFonts w:hint="cs"/>
          <w:b/>
          <w:bCs/>
          <w:u w:val="single"/>
          <w:rtl/>
        </w:rPr>
        <w:t xml:space="preserve"> , 14:45 </w:t>
      </w:r>
      <w:r w:rsidR="001B0389" w:rsidRPr="001B0389">
        <w:rPr>
          <w:b/>
          <w:bCs/>
          <w:u w:val="single"/>
          <w:rtl/>
        </w:rPr>
        <w:t>–</w:t>
      </w:r>
      <w:r w:rsidR="001B0389" w:rsidRPr="001B0389">
        <w:rPr>
          <w:rFonts w:hint="cs"/>
          <w:b/>
          <w:bCs/>
          <w:u w:val="single"/>
          <w:rtl/>
        </w:rPr>
        <w:t xml:space="preserve"> 16:</w:t>
      </w:r>
      <w:r w:rsidR="006E76F7">
        <w:rPr>
          <w:rFonts w:hint="cs"/>
          <w:b/>
          <w:bCs/>
          <w:u w:val="single"/>
          <w:rtl/>
        </w:rPr>
        <w:t>15</w:t>
      </w:r>
      <w:r w:rsidR="001B0389">
        <w:rPr>
          <w:rFonts w:hint="cs"/>
          <w:b/>
          <w:bCs/>
          <w:u w:val="single"/>
          <w:rtl/>
        </w:rPr>
        <w:t xml:space="preserve">  </w:t>
      </w:r>
      <w:r w:rsidRPr="003B7719">
        <w:rPr>
          <w:rFonts w:hint="cs"/>
          <w:rtl/>
        </w:rPr>
        <w:t>במחצית השנייה של המאה ה- 20 התעצב מושג הלהקה, כמרכז הפופ</w:t>
      </w:r>
      <w:r>
        <w:rPr>
          <w:rFonts w:hint="cs"/>
          <w:b/>
          <w:bCs/>
          <w:rtl/>
        </w:rPr>
        <w:t xml:space="preserve">. </w:t>
      </w:r>
      <w:r w:rsidRPr="003B7719">
        <w:rPr>
          <w:rFonts w:hint="cs"/>
          <w:rtl/>
        </w:rPr>
        <w:t>הביטלס</w:t>
      </w:r>
      <w:r w:rsidR="001B0389" w:rsidRPr="003B7719">
        <w:rPr>
          <w:rFonts w:hint="cs"/>
          <w:rtl/>
        </w:rPr>
        <w:t xml:space="preserve"> ב </w:t>
      </w:r>
      <w:r w:rsidR="001B0389" w:rsidRPr="003B7719">
        <w:rPr>
          <w:rtl/>
        </w:rPr>
        <w:t>–</w:t>
      </w:r>
      <w:r w:rsidR="001B0389" w:rsidRPr="003B7719">
        <w:rPr>
          <w:rFonts w:hint="cs"/>
          <w:rtl/>
        </w:rPr>
        <w:t xml:space="preserve"> 7 שנים ששינו עולם, </w:t>
      </w:r>
      <w:r>
        <w:rPr>
          <w:rFonts w:hint="cs"/>
          <w:rtl/>
        </w:rPr>
        <w:t xml:space="preserve">על רקע </w:t>
      </w:r>
      <w:proofErr w:type="spellStart"/>
      <w:r>
        <w:rPr>
          <w:rFonts w:hint="cs"/>
          <w:rtl/>
        </w:rPr>
        <w:t>הביץ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בויס</w:t>
      </w:r>
      <w:proofErr w:type="spellEnd"/>
      <w:r>
        <w:rPr>
          <w:rFonts w:hint="cs"/>
          <w:rtl/>
        </w:rPr>
        <w:t xml:space="preserve">, האמהות והאבות, דיאנה רוס והסופרימס ומוסיקת הנשמה השחורה. השפעת הביטלס על הרולינג </w:t>
      </w:r>
      <w:proofErr w:type="spellStart"/>
      <w:r>
        <w:rPr>
          <w:rFonts w:hint="cs"/>
          <w:rtl/>
        </w:rPr>
        <w:t>סטונס</w:t>
      </w:r>
      <w:proofErr w:type="spellEnd"/>
      <w:r>
        <w:rPr>
          <w:rFonts w:hint="cs"/>
          <w:rtl/>
        </w:rPr>
        <w:t xml:space="preserve">, לד </w:t>
      </w:r>
      <w:proofErr w:type="spellStart"/>
      <w:r>
        <w:rPr>
          <w:rFonts w:hint="cs"/>
          <w:rtl/>
        </w:rPr>
        <w:t>זפלין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הפינק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פלויד</w:t>
      </w:r>
      <w:proofErr w:type="spellEnd"/>
      <w:r>
        <w:rPr>
          <w:rFonts w:hint="cs"/>
          <w:rtl/>
        </w:rPr>
        <w:t xml:space="preserve"> ועד עצם היום הזה. </w:t>
      </w:r>
    </w:p>
    <w:p w:rsidR="00CC3A34" w:rsidRPr="003B7719" w:rsidRDefault="00CC3A34" w:rsidP="00CC3A34">
      <w:pPr>
        <w:ind w:left="644" w:right="720"/>
        <w:rPr>
          <w:rtl/>
        </w:rPr>
      </w:pPr>
    </w:p>
    <w:p w:rsidR="00A43DB4" w:rsidRDefault="00A43DB4" w:rsidP="00CC3A34">
      <w:pPr>
        <w:numPr>
          <w:ilvl w:val="0"/>
          <w:numId w:val="1"/>
        </w:numPr>
        <w:rPr>
          <w:b/>
          <w:bCs/>
        </w:rPr>
      </w:pPr>
      <w:r w:rsidRPr="00A43DB4">
        <w:rPr>
          <w:rFonts w:hint="cs"/>
          <w:b/>
          <w:bCs/>
          <w:u w:val="single"/>
          <w:rtl/>
        </w:rPr>
        <w:t xml:space="preserve">קלאסיקה במימד אישי </w:t>
      </w:r>
      <w:r w:rsidRPr="00A43DB4">
        <w:rPr>
          <w:b/>
          <w:bCs/>
          <w:u w:val="single"/>
          <w:rtl/>
        </w:rPr>
        <w:t>–</w:t>
      </w:r>
      <w:r w:rsidRPr="00A43DB4">
        <w:rPr>
          <w:rFonts w:hint="cs"/>
          <w:b/>
          <w:bCs/>
          <w:u w:val="single"/>
          <w:rtl/>
        </w:rPr>
        <w:t xml:space="preserve"> הקונצרטים המוסברים של אסתרית </w:t>
      </w:r>
      <w:proofErr w:type="spellStart"/>
      <w:r w:rsidRPr="002F43B8">
        <w:rPr>
          <w:rFonts w:hint="cs"/>
          <w:b/>
          <w:bCs/>
          <w:u w:val="single"/>
          <w:rtl/>
        </w:rPr>
        <w:t>בלצן</w:t>
      </w:r>
      <w:proofErr w:type="spellEnd"/>
      <w:r w:rsidRPr="002F43B8">
        <w:rPr>
          <w:rFonts w:hint="cs"/>
          <w:b/>
          <w:bCs/>
          <w:u w:val="single"/>
          <w:rtl/>
        </w:rPr>
        <w:t xml:space="preserve"> בת"א, חיפה וירושלים</w:t>
      </w:r>
      <w:r w:rsidR="00F9429A" w:rsidRPr="00637073">
        <w:rPr>
          <w:rFonts w:hint="cs"/>
          <w:b/>
          <w:bCs/>
          <w:u w:val="single"/>
          <w:rtl/>
        </w:rPr>
        <w:t xml:space="preserve">, העונה ה- </w:t>
      </w:r>
      <w:r w:rsidR="00CC3A34">
        <w:rPr>
          <w:rFonts w:hint="cs"/>
          <w:b/>
          <w:bCs/>
          <w:u w:val="single"/>
          <w:rtl/>
        </w:rPr>
        <w:t>29</w:t>
      </w:r>
      <w:r w:rsidR="00F9429A" w:rsidRPr="00637073">
        <w:rPr>
          <w:rFonts w:hint="cs"/>
          <w:b/>
          <w:bCs/>
          <w:u w:val="single"/>
          <w:rtl/>
        </w:rPr>
        <w:t>:</w:t>
      </w:r>
    </w:p>
    <w:p w:rsidR="00810A55" w:rsidRPr="00CC3A34" w:rsidRDefault="00810A55" w:rsidP="00CC3A34">
      <w:pPr>
        <w:ind w:left="644" w:right="720"/>
        <w:rPr>
          <w:rtl/>
        </w:rPr>
      </w:pPr>
      <w:r w:rsidRPr="00CC3A34">
        <w:rPr>
          <w:rFonts w:hint="cs"/>
          <w:rtl/>
        </w:rPr>
        <w:t xml:space="preserve">5 מפגשי מוסיקה ושיחה עם מיטב האמנים בארץ </w:t>
      </w:r>
      <w:r w:rsidRPr="00CC3A34">
        <w:rPr>
          <w:rFonts w:hint="cs"/>
          <w:b/>
          <w:bCs/>
          <w:rtl/>
        </w:rPr>
        <w:t xml:space="preserve">: </w:t>
      </w:r>
      <w:r w:rsidR="00CC3A34" w:rsidRPr="00CC3A34">
        <w:rPr>
          <w:rFonts w:hint="cs"/>
          <w:b/>
          <w:bCs/>
          <w:rtl/>
        </w:rPr>
        <w:t>קונצ'רטו איטלקי</w:t>
      </w:r>
      <w:r w:rsidR="00CC3A34" w:rsidRPr="00CC3A34">
        <w:rPr>
          <w:rFonts w:hint="cs"/>
          <w:rtl/>
        </w:rPr>
        <w:t xml:space="preserve"> </w:t>
      </w:r>
      <w:r w:rsidR="00CC3A34" w:rsidRPr="00CC3A34">
        <w:rPr>
          <w:rtl/>
        </w:rPr>
        <w:t>–</w:t>
      </w:r>
      <w:r w:rsidR="00CC3A34" w:rsidRPr="00CC3A34">
        <w:rPr>
          <w:rFonts w:hint="cs"/>
          <w:rtl/>
        </w:rPr>
        <w:t xml:space="preserve"> מהבארוק לבימת האופרה, </w:t>
      </w:r>
      <w:r w:rsidR="00CC3A34" w:rsidRPr="00CC3A34">
        <w:rPr>
          <w:rFonts w:hint="cs"/>
          <w:b/>
          <w:bCs/>
          <w:rtl/>
        </w:rPr>
        <w:t xml:space="preserve">שופן </w:t>
      </w:r>
      <w:r w:rsidR="00CC3A34" w:rsidRPr="00CC3A34">
        <w:rPr>
          <w:rtl/>
        </w:rPr>
        <w:t>–</w:t>
      </w:r>
      <w:r w:rsidR="00CC3A34" w:rsidRPr="00CC3A34">
        <w:rPr>
          <w:rFonts w:hint="cs"/>
          <w:rtl/>
        </w:rPr>
        <w:t xml:space="preserve"> </w:t>
      </w:r>
      <w:proofErr w:type="spellStart"/>
      <w:r w:rsidR="00CC3A34" w:rsidRPr="00CC3A34">
        <w:rPr>
          <w:rFonts w:hint="cs"/>
          <w:rtl/>
        </w:rPr>
        <w:t>וולסים</w:t>
      </w:r>
      <w:proofErr w:type="spellEnd"/>
      <w:r w:rsidR="00CC3A34" w:rsidRPr="00CC3A34">
        <w:rPr>
          <w:rFonts w:hint="cs"/>
          <w:rtl/>
        </w:rPr>
        <w:t xml:space="preserve"> ופולונזים </w:t>
      </w:r>
      <w:r w:rsidR="00CC3A34">
        <w:rPr>
          <w:rFonts w:hint="cs"/>
          <w:rtl/>
        </w:rPr>
        <w:t xml:space="preserve">עם </w:t>
      </w:r>
      <w:proofErr w:type="spellStart"/>
      <w:r w:rsidR="00CC3A34">
        <w:rPr>
          <w:rFonts w:hint="cs"/>
          <w:rtl/>
        </w:rPr>
        <w:t>הבאלט</w:t>
      </w:r>
      <w:proofErr w:type="spellEnd"/>
      <w:r w:rsidR="00CC3A34">
        <w:rPr>
          <w:rFonts w:hint="cs"/>
          <w:rtl/>
        </w:rPr>
        <w:t xml:space="preserve"> הישראלי </w:t>
      </w:r>
      <w:r w:rsidR="00CC3A34" w:rsidRPr="00CC3A34">
        <w:rPr>
          <w:rFonts w:hint="cs"/>
          <w:rtl/>
        </w:rPr>
        <w:t xml:space="preserve">, </w:t>
      </w:r>
      <w:r w:rsidR="00CC3A34" w:rsidRPr="00CC3A34">
        <w:rPr>
          <w:rFonts w:hint="cs"/>
          <w:b/>
          <w:bCs/>
          <w:rtl/>
        </w:rPr>
        <w:t xml:space="preserve">גיורא </w:t>
      </w:r>
      <w:proofErr w:type="spellStart"/>
      <w:r w:rsidR="00CC3A34" w:rsidRPr="00CC3A34">
        <w:rPr>
          <w:rFonts w:hint="cs"/>
          <w:b/>
          <w:bCs/>
          <w:rtl/>
        </w:rPr>
        <w:t>פיידמן</w:t>
      </w:r>
      <w:proofErr w:type="spellEnd"/>
      <w:r w:rsidR="00CC3A34" w:rsidRPr="00CC3A34">
        <w:rPr>
          <w:rFonts w:hint="cs"/>
          <w:b/>
          <w:bCs/>
          <w:rtl/>
        </w:rPr>
        <w:t xml:space="preserve"> </w:t>
      </w:r>
      <w:r w:rsidR="00CC3A34" w:rsidRPr="00CC3A34">
        <w:rPr>
          <w:b/>
          <w:bCs/>
          <w:rtl/>
        </w:rPr>
        <w:t>–</w:t>
      </w:r>
      <w:r w:rsidR="00CC3A34" w:rsidRPr="00CC3A34">
        <w:rPr>
          <w:rFonts w:hint="cs"/>
          <w:b/>
          <w:bCs/>
          <w:rtl/>
        </w:rPr>
        <w:t xml:space="preserve"> </w:t>
      </w:r>
      <w:r w:rsidR="00CC3A34" w:rsidRPr="00CC3A34">
        <w:rPr>
          <w:rFonts w:hint="cs"/>
          <w:rtl/>
        </w:rPr>
        <w:t xml:space="preserve">מקלאסי לכליזמר, </w:t>
      </w:r>
      <w:r w:rsidR="00CC3A34" w:rsidRPr="00CC3A34">
        <w:rPr>
          <w:rFonts w:hint="cs"/>
          <w:b/>
          <w:bCs/>
          <w:rtl/>
        </w:rPr>
        <w:t>גרשווין והביג בנד</w:t>
      </w:r>
      <w:r w:rsidR="00CC3A34">
        <w:rPr>
          <w:rFonts w:hint="cs"/>
          <w:rtl/>
        </w:rPr>
        <w:t xml:space="preserve"> עם בית ספר רימון לג'אז</w:t>
      </w:r>
      <w:r w:rsidR="00CC3A34" w:rsidRPr="00CC3A34">
        <w:rPr>
          <w:rFonts w:hint="cs"/>
          <w:rtl/>
        </w:rPr>
        <w:t xml:space="preserve">, </w:t>
      </w:r>
      <w:r w:rsidR="00CC3A34">
        <w:rPr>
          <w:rFonts w:hint="cs"/>
          <w:b/>
          <w:bCs/>
          <w:rtl/>
        </w:rPr>
        <w:t xml:space="preserve">קלאסיקה ישראלית - </w:t>
      </w:r>
      <w:r w:rsidR="00CC3A34" w:rsidRPr="00CC3A34">
        <w:rPr>
          <w:rFonts w:hint="cs"/>
          <w:b/>
          <w:bCs/>
          <w:rtl/>
        </w:rPr>
        <w:t xml:space="preserve">מיקי גבריאלוב </w:t>
      </w:r>
      <w:r w:rsidR="00CC3A34" w:rsidRPr="00CC3A34">
        <w:rPr>
          <w:rFonts w:hint="cs"/>
          <w:rtl/>
        </w:rPr>
        <w:t>מתגעגע לאריק איינשטיין</w:t>
      </w:r>
      <w:r w:rsidR="00CC3A34">
        <w:rPr>
          <w:rFonts w:hint="cs"/>
          <w:rtl/>
        </w:rPr>
        <w:t xml:space="preserve"> בשירים שהפכו להמנונים. </w:t>
      </w:r>
    </w:p>
    <w:p w:rsidR="00A1426E" w:rsidRPr="00366BEE" w:rsidRDefault="00A1426E" w:rsidP="00366BEE">
      <w:pPr>
        <w:ind w:left="644" w:right="720"/>
        <w:rPr>
          <w:b/>
          <w:bCs/>
          <w:rtl/>
        </w:rPr>
      </w:pPr>
    </w:p>
    <w:p w:rsidR="001B0389" w:rsidRDefault="001B0389" w:rsidP="001B0389">
      <w:pPr>
        <w:rPr>
          <w:rFonts w:ascii="Arial" w:hAnsi="Arial" w:cs="Arial"/>
          <w:color w:val="1F497D"/>
          <w:rtl/>
        </w:rPr>
      </w:pPr>
      <w:r w:rsidRPr="001B0389">
        <w:rPr>
          <w:rFonts w:ascii="Arial" w:hAnsi="Arial" w:cs="Arial"/>
          <w:b/>
          <w:bCs/>
          <w:color w:val="FF0000"/>
          <w:u w:val="single"/>
          <w:rtl/>
        </w:rPr>
        <w:t xml:space="preserve">סמסטר א , 6.11 – 5.2 </w:t>
      </w:r>
      <w:r>
        <w:rPr>
          <w:rFonts w:ascii="Arial" w:hAnsi="Arial" w:cs="Arial" w:hint="cs"/>
          <w:b/>
          <w:bCs/>
          <w:color w:val="FF0000"/>
          <w:u w:val="single"/>
          <w:rtl/>
        </w:rPr>
        <w:t xml:space="preserve">, 14 מפגשים: </w:t>
      </w:r>
      <w:r>
        <w:rPr>
          <w:rFonts w:ascii="Arial" w:hAnsi="Arial" w:cs="Arial"/>
          <w:color w:val="1F497D"/>
          <w:rtl/>
        </w:rPr>
        <w:t xml:space="preserve">6.11, 13.11, 20.11, 27.11, 4.12, 11.12, 18.12, 25.12, </w:t>
      </w:r>
    </w:p>
    <w:p w:rsidR="001B0389" w:rsidRDefault="001B0389" w:rsidP="001B0389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1.1, 8.1, 15.1, 22.1, </w:t>
      </w:r>
      <w:r w:rsidR="00CC3A34">
        <w:rPr>
          <w:rFonts w:ascii="Arial" w:hAnsi="Arial" w:cs="Arial" w:hint="cs"/>
          <w:color w:val="1F497D"/>
          <w:rtl/>
        </w:rPr>
        <w:t>,</w:t>
      </w:r>
      <w:r>
        <w:rPr>
          <w:rFonts w:ascii="Arial" w:hAnsi="Arial" w:cs="Arial"/>
          <w:color w:val="1F497D"/>
          <w:rtl/>
        </w:rPr>
        <w:t xml:space="preserve">29.1 </w:t>
      </w:r>
      <w:r w:rsidR="00CC3A34">
        <w:rPr>
          <w:rFonts w:ascii="Arial" w:hAnsi="Arial" w:cs="Arial" w:hint="cs"/>
          <w:color w:val="1F497D"/>
          <w:rtl/>
        </w:rPr>
        <w:t>,</w:t>
      </w:r>
      <w:r>
        <w:rPr>
          <w:rFonts w:ascii="Arial" w:hAnsi="Arial" w:cs="Arial"/>
          <w:color w:val="1F497D"/>
          <w:rtl/>
        </w:rPr>
        <w:t xml:space="preserve">5.2 </w:t>
      </w:r>
    </w:p>
    <w:p w:rsidR="001B0389" w:rsidRDefault="001B0389" w:rsidP="001B0389">
      <w:pPr>
        <w:rPr>
          <w:rFonts w:ascii="Arial" w:hAnsi="Arial" w:cs="Arial"/>
          <w:color w:val="1F497D"/>
          <w:rtl/>
        </w:rPr>
      </w:pPr>
      <w:r w:rsidRPr="001B0389">
        <w:rPr>
          <w:rFonts w:ascii="Arial" w:hAnsi="Arial" w:cs="Arial"/>
          <w:b/>
          <w:bCs/>
          <w:color w:val="FF0000"/>
          <w:u w:val="single"/>
          <w:rtl/>
        </w:rPr>
        <w:t xml:space="preserve">סמסטר ב , 4.3 – 1.7 </w:t>
      </w:r>
      <w:r w:rsidRPr="001B0389">
        <w:rPr>
          <w:rFonts w:ascii="Arial" w:hAnsi="Arial" w:cs="Arial" w:hint="cs"/>
          <w:b/>
          <w:bCs/>
          <w:color w:val="FF0000"/>
          <w:u w:val="single"/>
          <w:rtl/>
        </w:rPr>
        <w:t>, 14 מפגשים</w:t>
      </w:r>
      <w:r w:rsidRPr="001B0389">
        <w:rPr>
          <w:rFonts w:ascii="Arial" w:hAnsi="Arial" w:cs="Arial" w:hint="cs"/>
          <w:b/>
          <w:bCs/>
          <w:color w:val="FF0000"/>
          <w:rtl/>
        </w:rPr>
        <w:t xml:space="preserve"> :</w:t>
      </w:r>
      <w:r>
        <w:rPr>
          <w:rFonts w:ascii="Arial" w:hAnsi="Arial" w:cs="Arial" w:hint="cs"/>
          <w:b/>
          <w:bCs/>
          <w:color w:val="FF0000"/>
          <w:rtl/>
        </w:rPr>
        <w:t xml:space="preserve"> </w:t>
      </w:r>
      <w:r>
        <w:rPr>
          <w:rFonts w:ascii="Arial" w:hAnsi="Arial" w:cs="Arial"/>
          <w:color w:val="1F497D"/>
          <w:rtl/>
        </w:rPr>
        <w:t xml:space="preserve">4.3,  11.3 אולי בכל זאת , 18.3, 25.3, 1.4, 8.4,  אולי 22.4, </w:t>
      </w:r>
    </w:p>
    <w:p w:rsidR="001B0389" w:rsidRDefault="001B0389" w:rsidP="001B0389">
      <w:pPr>
        <w:bidi w:val="0"/>
        <w:jc w:val="right"/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6.5, 13.5, 20.5, 27.5 </w:t>
      </w:r>
      <w:r>
        <w:rPr>
          <w:rFonts w:ascii="Arial" w:hAnsi="Arial" w:cs="Arial" w:hint="cs"/>
          <w:color w:val="1F497D"/>
          <w:rtl/>
        </w:rPr>
        <w:t>,</w:t>
      </w:r>
      <w:r>
        <w:rPr>
          <w:rFonts w:ascii="Arial" w:hAnsi="Arial" w:cs="Arial"/>
          <w:color w:val="1F497D"/>
          <w:rtl/>
        </w:rPr>
        <w:t xml:space="preserve">3.6, 10.6, 17.6, 24.6, 1.7 . </w:t>
      </w:r>
    </w:p>
    <w:p w:rsidR="001B0389" w:rsidRPr="001B0389" w:rsidRDefault="001B0389" w:rsidP="001B0389">
      <w:pPr>
        <w:jc w:val="center"/>
        <w:rPr>
          <w:b/>
          <w:bCs/>
          <w:color w:val="FF0000"/>
          <w:u w:val="single"/>
          <w:rtl/>
        </w:rPr>
      </w:pPr>
    </w:p>
    <w:p w:rsidR="00AD7F45" w:rsidRDefault="00AD7F45" w:rsidP="003B7719">
      <w:pPr>
        <w:jc w:val="center"/>
        <w:rPr>
          <w:b/>
          <w:bCs/>
          <w:sz w:val="32"/>
          <w:szCs w:val="32"/>
          <w:rtl/>
        </w:rPr>
      </w:pPr>
      <w:r w:rsidRPr="00AD7F45">
        <w:rPr>
          <w:rFonts w:hint="cs"/>
          <w:b/>
          <w:bCs/>
          <w:sz w:val="32"/>
          <w:szCs w:val="32"/>
          <w:rtl/>
        </w:rPr>
        <w:t>קורס ראשון:1</w:t>
      </w:r>
      <w:r w:rsidR="003B7719">
        <w:rPr>
          <w:rFonts w:hint="cs"/>
          <w:b/>
          <w:bCs/>
          <w:sz w:val="32"/>
          <w:szCs w:val="32"/>
          <w:rtl/>
        </w:rPr>
        <w:t>700</w:t>
      </w:r>
      <w:r w:rsidRPr="00AD7F45">
        <w:rPr>
          <w:rFonts w:hint="cs"/>
          <w:b/>
          <w:bCs/>
          <w:sz w:val="32"/>
          <w:szCs w:val="32"/>
          <w:rtl/>
        </w:rPr>
        <w:t xml:space="preserve"> ₪ - קורס שני:</w:t>
      </w:r>
      <w:r w:rsidR="00882864">
        <w:rPr>
          <w:rFonts w:hint="cs"/>
          <w:b/>
          <w:bCs/>
          <w:sz w:val="32"/>
          <w:szCs w:val="32"/>
          <w:rtl/>
        </w:rPr>
        <w:t xml:space="preserve"> 15</w:t>
      </w:r>
      <w:r w:rsidR="003B7719">
        <w:rPr>
          <w:rFonts w:hint="cs"/>
          <w:b/>
          <w:bCs/>
          <w:sz w:val="32"/>
          <w:szCs w:val="32"/>
          <w:rtl/>
        </w:rPr>
        <w:t>30</w:t>
      </w:r>
      <w:r w:rsidRPr="00AD7F45">
        <w:rPr>
          <w:rFonts w:hint="cs"/>
          <w:b/>
          <w:bCs/>
          <w:sz w:val="32"/>
          <w:szCs w:val="32"/>
          <w:rtl/>
        </w:rPr>
        <w:t xml:space="preserve"> ₪ - קורס שלישי:</w:t>
      </w:r>
      <w:r w:rsidR="003B7719">
        <w:rPr>
          <w:rFonts w:hint="cs"/>
          <w:b/>
          <w:bCs/>
          <w:sz w:val="32"/>
          <w:szCs w:val="32"/>
          <w:rtl/>
        </w:rPr>
        <w:t xml:space="preserve">850 </w:t>
      </w:r>
      <w:r w:rsidRPr="00AD7F45">
        <w:rPr>
          <w:rFonts w:hint="cs"/>
          <w:b/>
          <w:bCs/>
          <w:sz w:val="32"/>
          <w:szCs w:val="32"/>
          <w:rtl/>
        </w:rPr>
        <w:t xml:space="preserve">₪ </w:t>
      </w:r>
      <w:r w:rsidR="00810A55">
        <w:rPr>
          <w:rFonts w:hint="cs"/>
          <w:b/>
          <w:bCs/>
          <w:sz w:val="32"/>
          <w:szCs w:val="32"/>
          <w:rtl/>
        </w:rPr>
        <w:t xml:space="preserve">קורס רביעי </w:t>
      </w:r>
      <w:r w:rsidR="00810A55">
        <w:rPr>
          <w:b/>
          <w:bCs/>
          <w:sz w:val="32"/>
          <w:szCs w:val="32"/>
          <w:rtl/>
        </w:rPr>
        <w:t>–</w:t>
      </w:r>
      <w:r w:rsidR="00810A55">
        <w:rPr>
          <w:rFonts w:hint="cs"/>
          <w:b/>
          <w:bCs/>
          <w:sz w:val="32"/>
          <w:szCs w:val="32"/>
          <w:rtl/>
        </w:rPr>
        <w:t xml:space="preserve"> 510 ₪. </w:t>
      </w:r>
    </w:p>
    <w:p w:rsidR="006D33B0" w:rsidRPr="00F93A84" w:rsidRDefault="006D33B0" w:rsidP="00CC3A34">
      <w:pPr>
        <w:jc w:val="center"/>
        <w:rPr>
          <w:b/>
          <w:bCs/>
          <w:rtl/>
        </w:rPr>
      </w:pPr>
      <w:r w:rsidRPr="00F93A84">
        <w:rPr>
          <w:rFonts w:hint="cs"/>
          <w:b/>
          <w:bCs/>
          <w:rtl/>
        </w:rPr>
        <w:t>(המחירים נכונים לגבי הרשמה מוקדמת למנויי תשע</w:t>
      </w:r>
      <w:r w:rsidR="0043784C">
        <w:rPr>
          <w:rFonts w:hint="cs"/>
          <w:b/>
          <w:bCs/>
          <w:rtl/>
        </w:rPr>
        <w:t>"</w:t>
      </w:r>
      <w:r w:rsidR="00CC3A34">
        <w:rPr>
          <w:rFonts w:hint="cs"/>
          <w:b/>
          <w:bCs/>
          <w:rtl/>
        </w:rPr>
        <w:t>ט</w:t>
      </w:r>
      <w:r w:rsidR="00B161B5" w:rsidRPr="00F93A84">
        <w:rPr>
          <w:rFonts w:hint="cs"/>
          <w:b/>
          <w:bCs/>
          <w:rtl/>
        </w:rPr>
        <w:t xml:space="preserve">, עד </w:t>
      </w:r>
      <w:r w:rsidR="00882864">
        <w:rPr>
          <w:rFonts w:hint="cs"/>
          <w:b/>
          <w:bCs/>
          <w:rtl/>
        </w:rPr>
        <w:t>15 ב</w:t>
      </w:r>
      <w:r w:rsidR="00B161B5" w:rsidRPr="00F93A84">
        <w:rPr>
          <w:rFonts w:hint="cs"/>
          <w:b/>
          <w:bCs/>
          <w:rtl/>
        </w:rPr>
        <w:t xml:space="preserve">יולי </w:t>
      </w:r>
      <w:r w:rsidR="00882864">
        <w:rPr>
          <w:rFonts w:hint="cs"/>
          <w:b/>
          <w:bCs/>
          <w:rtl/>
        </w:rPr>
        <w:t>201</w:t>
      </w:r>
      <w:r w:rsidR="00CC3A34">
        <w:rPr>
          <w:rFonts w:hint="cs"/>
          <w:b/>
          <w:bCs/>
          <w:rtl/>
        </w:rPr>
        <w:t>9</w:t>
      </w:r>
      <w:r w:rsidR="00B161B5" w:rsidRPr="00F93A84">
        <w:rPr>
          <w:rFonts w:hint="cs"/>
          <w:b/>
          <w:bCs/>
          <w:rtl/>
        </w:rPr>
        <w:t xml:space="preserve"> </w:t>
      </w:r>
      <w:r w:rsidRPr="00F93A84">
        <w:rPr>
          <w:rFonts w:hint="cs"/>
          <w:b/>
          <w:bCs/>
          <w:rtl/>
        </w:rPr>
        <w:t>)</w:t>
      </w:r>
    </w:p>
    <w:p w:rsidR="00AC29EB" w:rsidRPr="00F93A84" w:rsidRDefault="008423C8" w:rsidP="003B7719">
      <w:pPr>
        <w:jc w:val="center"/>
        <w:rPr>
          <w:rtl/>
        </w:rPr>
      </w:pPr>
      <w:r w:rsidRPr="00F93A84">
        <w:rPr>
          <w:rFonts w:hint="cs"/>
          <w:b/>
          <w:bCs/>
          <w:rtl/>
        </w:rPr>
        <w:t>מחיר מלא לקורס: 1</w:t>
      </w:r>
      <w:r w:rsidR="00882864">
        <w:rPr>
          <w:rFonts w:hint="cs"/>
          <w:b/>
          <w:bCs/>
          <w:rtl/>
        </w:rPr>
        <w:t>89</w:t>
      </w:r>
      <w:r w:rsidRPr="00F93A84">
        <w:rPr>
          <w:rFonts w:hint="cs"/>
          <w:b/>
          <w:bCs/>
          <w:rtl/>
        </w:rPr>
        <w:t>0, לתלמידים ממשיכים מתשע</w:t>
      </w:r>
      <w:r w:rsidR="00A1426E">
        <w:rPr>
          <w:rFonts w:hint="cs"/>
          <w:b/>
          <w:bCs/>
          <w:rtl/>
        </w:rPr>
        <w:t>"ח</w:t>
      </w:r>
      <w:r w:rsidR="00882864">
        <w:rPr>
          <w:rFonts w:hint="cs"/>
          <w:b/>
          <w:bCs/>
          <w:rtl/>
        </w:rPr>
        <w:t xml:space="preserve"> לאחר הרשמה מוקדמת</w:t>
      </w:r>
      <w:r w:rsidRPr="00F93A84">
        <w:rPr>
          <w:rFonts w:hint="cs"/>
          <w:b/>
          <w:bCs/>
          <w:rtl/>
        </w:rPr>
        <w:t xml:space="preserve"> 1</w:t>
      </w:r>
      <w:r w:rsidR="003B7719">
        <w:rPr>
          <w:rFonts w:hint="cs"/>
          <w:b/>
          <w:bCs/>
          <w:rtl/>
        </w:rPr>
        <w:t>800</w:t>
      </w:r>
      <w:r w:rsidR="00882864">
        <w:rPr>
          <w:rFonts w:hint="cs"/>
          <w:b/>
          <w:bCs/>
          <w:rtl/>
        </w:rPr>
        <w:t xml:space="preserve"> </w:t>
      </w:r>
      <w:r w:rsidRPr="00F93A84">
        <w:rPr>
          <w:rFonts w:hint="cs"/>
          <w:b/>
          <w:bCs/>
          <w:rtl/>
        </w:rPr>
        <w:t xml:space="preserve"> </w:t>
      </w:r>
    </w:p>
    <w:p w:rsidR="00AD7F45" w:rsidRPr="00F93A84" w:rsidRDefault="001F3A6E" w:rsidP="00EF3B88">
      <w:pPr>
        <w:jc w:val="center"/>
        <w:rPr>
          <w:rtl/>
        </w:rPr>
      </w:pPr>
      <w:r w:rsidRPr="00F93A84">
        <w:rPr>
          <w:rFonts w:hint="cs"/>
          <w:b/>
          <w:bCs/>
          <w:u w:val="single"/>
          <w:rtl/>
        </w:rPr>
        <w:t>הנחה נוספת  לזוגות ובני משפחה הנרשמים ליותר משני קורסים</w:t>
      </w:r>
    </w:p>
    <w:sectPr w:rsidR="00AD7F45" w:rsidRPr="00F93A84" w:rsidSect="00AD7F4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CE9"/>
    <w:multiLevelType w:val="hybridMultilevel"/>
    <w:tmpl w:val="1E9EF8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B75D4"/>
    <w:multiLevelType w:val="hybridMultilevel"/>
    <w:tmpl w:val="7EAC3232"/>
    <w:lvl w:ilvl="0" w:tplc="B6AC5954">
      <w:start w:val="1"/>
      <w:numFmt w:val="decimal"/>
      <w:lvlText w:val="%1."/>
      <w:lvlJc w:val="left"/>
      <w:pPr>
        <w:tabs>
          <w:tab w:val="num" w:pos="644"/>
        </w:tabs>
        <w:ind w:left="644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56EC5448"/>
    <w:multiLevelType w:val="multilevel"/>
    <w:tmpl w:val="713A35A8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789F2B1D"/>
    <w:multiLevelType w:val="hybridMultilevel"/>
    <w:tmpl w:val="AF0A8CC2"/>
    <w:lvl w:ilvl="0" w:tplc="6428D0D8">
      <w:start w:val="3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3541E"/>
    <w:rsid w:val="00002BD8"/>
    <w:rsid w:val="00004CE8"/>
    <w:rsid w:val="00010EA6"/>
    <w:rsid w:val="00023A97"/>
    <w:rsid w:val="00047D46"/>
    <w:rsid w:val="0006493D"/>
    <w:rsid w:val="00076DC2"/>
    <w:rsid w:val="00080B04"/>
    <w:rsid w:val="00084B78"/>
    <w:rsid w:val="00085968"/>
    <w:rsid w:val="000A1DC8"/>
    <w:rsid w:val="000C0A76"/>
    <w:rsid w:val="000E437C"/>
    <w:rsid w:val="000F561E"/>
    <w:rsid w:val="00112ACB"/>
    <w:rsid w:val="00134E41"/>
    <w:rsid w:val="00134E4A"/>
    <w:rsid w:val="00141DB1"/>
    <w:rsid w:val="00145141"/>
    <w:rsid w:val="00150AB2"/>
    <w:rsid w:val="00152F31"/>
    <w:rsid w:val="00154753"/>
    <w:rsid w:val="00154D73"/>
    <w:rsid w:val="00187686"/>
    <w:rsid w:val="001914B3"/>
    <w:rsid w:val="00195931"/>
    <w:rsid w:val="001A7390"/>
    <w:rsid w:val="001B0389"/>
    <w:rsid w:val="001B0FCD"/>
    <w:rsid w:val="001C00E1"/>
    <w:rsid w:val="001C0708"/>
    <w:rsid w:val="001C6BC5"/>
    <w:rsid w:val="001D24FC"/>
    <w:rsid w:val="001D4646"/>
    <w:rsid w:val="001F3A6E"/>
    <w:rsid w:val="00200143"/>
    <w:rsid w:val="00204AC0"/>
    <w:rsid w:val="00211F1E"/>
    <w:rsid w:val="002160D1"/>
    <w:rsid w:val="00217E44"/>
    <w:rsid w:val="002354A8"/>
    <w:rsid w:val="002503A5"/>
    <w:rsid w:val="00260B4B"/>
    <w:rsid w:val="00282E39"/>
    <w:rsid w:val="0028303F"/>
    <w:rsid w:val="00283553"/>
    <w:rsid w:val="002936DC"/>
    <w:rsid w:val="002962CA"/>
    <w:rsid w:val="002A27FE"/>
    <w:rsid w:val="002A40C6"/>
    <w:rsid w:val="002C6224"/>
    <w:rsid w:val="002D394E"/>
    <w:rsid w:val="002E294A"/>
    <w:rsid w:val="002F43B8"/>
    <w:rsid w:val="00304679"/>
    <w:rsid w:val="003217C2"/>
    <w:rsid w:val="0034227A"/>
    <w:rsid w:val="00366BEE"/>
    <w:rsid w:val="00370CBF"/>
    <w:rsid w:val="00382D04"/>
    <w:rsid w:val="003A1ED0"/>
    <w:rsid w:val="003A3BF7"/>
    <w:rsid w:val="003B07E5"/>
    <w:rsid w:val="003B6438"/>
    <w:rsid w:val="003B7719"/>
    <w:rsid w:val="003C3587"/>
    <w:rsid w:val="003E34DA"/>
    <w:rsid w:val="003E5107"/>
    <w:rsid w:val="003E6653"/>
    <w:rsid w:val="00400DC5"/>
    <w:rsid w:val="0040503D"/>
    <w:rsid w:val="004256D0"/>
    <w:rsid w:val="0043784C"/>
    <w:rsid w:val="004633A4"/>
    <w:rsid w:val="00464804"/>
    <w:rsid w:val="00496771"/>
    <w:rsid w:val="004A0184"/>
    <w:rsid w:val="004A5CEA"/>
    <w:rsid w:val="004C2F30"/>
    <w:rsid w:val="004C7B9B"/>
    <w:rsid w:val="005615F5"/>
    <w:rsid w:val="00563365"/>
    <w:rsid w:val="00563E5B"/>
    <w:rsid w:val="0057247C"/>
    <w:rsid w:val="005813C7"/>
    <w:rsid w:val="0058286C"/>
    <w:rsid w:val="00583EE4"/>
    <w:rsid w:val="005C108D"/>
    <w:rsid w:val="005C4B08"/>
    <w:rsid w:val="005D64FD"/>
    <w:rsid w:val="006233D4"/>
    <w:rsid w:val="00627AA3"/>
    <w:rsid w:val="006356FD"/>
    <w:rsid w:val="00637073"/>
    <w:rsid w:val="00643CBC"/>
    <w:rsid w:val="0068690F"/>
    <w:rsid w:val="006A0086"/>
    <w:rsid w:val="006B5D8E"/>
    <w:rsid w:val="006C3CBF"/>
    <w:rsid w:val="006D33B0"/>
    <w:rsid w:val="006D4674"/>
    <w:rsid w:val="006E0014"/>
    <w:rsid w:val="006E373A"/>
    <w:rsid w:val="006E76F7"/>
    <w:rsid w:val="0070534B"/>
    <w:rsid w:val="007070C8"/>
    <w:rsid w:val="00730234"/>
    <w:rsid w:val="007319C4"/>
    <w:rsid w:val="00746F41"/>
    <w:rsid w:val="00764B98"/>
    <w:rsid w:val="00777B88"/>
    <w:rsid w:val="00781AFA"/>
    <w:rsid w:val="00783545"/>
    <w:rsid w:val="007875E2"/>
    <w:rsid w:val="007B7A7E"/>
    <w:rsid w:val="007C3E02"/>
    <w:rsid w:val="007C447F"/>
    <w:rsid w:val="007D1801"/>
    <w:rsid w:val="007F145D"/>
    <w:rsid w:val="007F3631"/>
    <w:rsid w:val="007F66F6"/>
    <w:rsid w:val="00801EBB"/>
    <w:rsid w:val="00810A55"/>
    <w:rsid w:val="0082501B"/>
    <w:rsid w:val="008417D4"/>
    <w:rsid w:val="0084199C"/>
    <w:rsid w:val="008423C8"/>
    <w:rsid w:val="0085460F"/>
    <w:rsid w:val="008573F8"/>
    <w:rsid w:val="00863319"/>
    <w:rsid w:val="00863394"/>
    <w:rsid w:val="0087381D"/>
    <w:rsid w:val="00882864"/>
    <w:rsid w:val="00887BAB"/>
    <w:rsid w:val="0089030D"/>
    <w:rsid w:val="00890864"/>
    <w:rsid w:val="008B68C1"/>
    <w:rsid w:val="008D0E03"/>
    <w:rsid w:val="008E4BDF"/>
    <w:rsid w:val="008E709C"/>
    <w:rsid w:val="00900019"/>
    <w:rsid w:val="00914105"/>
    <w:rsid w:val="00916BAD"/>
    <w:rsid w:val="009234FC"/>
    <w:rsid w:val="00930857"/>
    <w:rsid w:val="00942324"/>
    <w:rsid w:val="00962299"/>
    <w:rsid w:val="00993BA6"/>
    <w:rsid w:val="009B4295"/>
    <w:rsid w:val="009D3E72"/>
    <w:rsid w:val="009D769E"/>
    <w:rsid w:val="00A02E8D"/>
    <w:rsid w:val="00A1426E"/>
    <w:rsid w:val="00A43DB4"/>
    <w:rsid w:val="00A44612"/>
    <w:rsid w:val="00A47CEF"/>
    <w:rsid w:val="00AA0D3A"/>
    <w:rsid w:val="00AC29EB"/>
    <w:rsid w:val="00AD7F45"/>
    <w:rsid w:val="00AF55FE"/>
    <w:rsid w:val="00AF61CF"/>
    <w:rsid w:val="00AF7BBD"/>
    <w:rsid w:val="00B04217"/>
    <w:rsid w:val="00B161B5"/>
    <w:rsid w:val="00B2105E"/>
    <w:rsid w:val="00B25F0F"/>
    <w:rsid w:val="00B33777"/>
    <w:rsid w:val="00B45028"/>
    <w:rsid w:val="00B733B6"/>
    <w:rsid w:val="00B769B4"/>
    <w:rsid w:val="00B771D6"/>
    <w:rsid w:val="00B9737F"/>
    <w:rsid w:val="00BA14E2"/>
    <w:rsid w:val="00BB18E1"/>
    <w:rsid w:val="00BB2795"/>
    <w:rsid w:val="00BB5699"/>
    <w:rsid w:val="00BE6625"/>
    <w:rsid w:val="00BF2109"/>
    <w:rsid w:val="00C040D2"/>
    <w:rsid w:val="00C1273F"/>
    <w:rsid w:val="00C22781"/>
    <w:rsid w:val="00C27AA9"/>
    <w:rsid w:val="00C35C02"/>
    <w:rsid w:val="00C41DFA"/>
    <w:rsid w:val="00C64859"/>
    <w:rsid w:val="00C709E2"/>
    <w:rsid w:val="00C7356C"/>
    <w:rsid w:val="00C82B89"/>
    <w:rsid w:val="00CB6D1D"/>
    <w:rsid w:val="00CC3A34"/>
    <w:rsid w:val="00CD61BC"/>
    <w:rsid w:val="00CF011D"/>
    <w:rsid w:val="00CF1F07"/>
    <w:rsid w:val="00D37206"/>
    <w:rsid w:val="00D46F6C"/>
    <w:rsid w:val="00D51753"/>
    <w:rsid w:val="00D664E4"/>
    <w:rsid w:val="00D8178E"/>
    <w:rsid w:val="00DA3321"/>
    <w:rsid w:val="00DB4C6A"/>
    <w:rsid w:val="00DC3FD5"/>
    <w:rsid w:val="00DF6594"/>
    <w:rsid w:val="00E135C1"/>
    <w:rsid w:val="00E147AE"/>
    <w:rsid w:val="00E3541E"/>
    <w:rsid w:val="00E54325"/>
    <w:rsid w:val="00E60444"/>
    <w:rsid w:val="00E629B5"/>
    <w:rsid w:val="00E67EF6"/>
    <w:rsid w:val="00E85789"/>
    <w:rsid w:val="00EC1511"/>
    <w:rsid w:val="00ED1CCB"/>
    <w:rsid w:val="00ED78ED"/>
    <w:rsid w:val="00EF3B88"/>
    <w:rsid w:val="00EF3E2D"/>
    <w:rsid w:val="00EF4BEE"/>
    <w:rsid w:val="00F622F0"/>
    <w:rsid w:val="00F826CF"/>
    <w:rsid w:val="00F93A84"/>
    <w:rsid w:val="00F9429A"/>
    <w:rsid w:val="00FA02BB"/>
    <w:rsid w:val="00FA07C5"/>
    <w:rsid w:val="00FB28A4"/>
    <w:rsid w:val="00FB30B4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F31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52F31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52F31"/>
    <w:rPr>
      <w:color w:val="0000FF"/>
      <w:u w:val="single"/>
    </w:rPr>
  </w:style>
  <w:style w:type="paragraph" w:styleId="a3">
    <w:name w:val="Document Map"/>
    <w:basedOn w:val="a"/>
    <w:semiHidden/>
    <w:rsid w:val="00152F3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152F31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810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thedra@bezeqin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cathedra.bravehost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A737-0DCD-4604-9F35-D2C7FF31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603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פרסום ענב לקרנות ההשתלמות לעובדי הוראה – 2005</vt:lpstr>
    </vt:vector>
  </TitlesOfParts>
  <Company/>
  <LinksUpToDate>false</LinksUpToDate>
  <CharactersWithSpaces>3840</CharactersWithSpaces>
  <SharedDoc>false</SharedDoc>
  <HLinks>
    <vt:vector size="12" baseType="variant"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mailto:cathedra@bezeqint.net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http://www.musiccathedra.bravehost.com/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פרסום ענב לקרנות ההשתלמות לעובדי הוראה – 2005</dc:title>
  <dc:creator>**********</dc:creator>
  <cp:lastModifiedBy>user</cp:lastModifiedBy>
  <cp:revision>8</cp:revision>
  <cp:lastPrinted>2015-06-16T07:43:00Z</cp:lastPrinted>
  <dcterms:created xsi:type="dcterms:W3CDTF">2019-06-17T20:38:00Z</dcterms:created>
  <dcterms:modified xsi:type="dcterms:W3CDTF">2019-07-11T11:44:00Z</dcterms:modified>
</cp:coreProperties>
</file>