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3977064" cy="38179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64" cy="381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498878</wp:posOffset>
            </wp:positionH>
            <wp:positionV relativeFrom="paragraph">
              <wp:posOffset>-520756</wp:posOffset>
            </wp:positionV>
            <wp:extent cx="4668583" cy="660604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83" cy="6606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072385" cy="717742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5" cy="717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F5777" w:rsidRDefault="00AF5777" w:rsidP="00CE2696">
      <w:pPr>
        <w:pStyle w:val="ListParagraph"/>
        <w:rPr>
          <w:b/>
          <w:bCs/>
          <w:rtl/>
        </w:rPr>
      </w:pPr>
      <w:r>
        <w:rPr>
          <w:b/>
          <w:bCs/>
          <w:noProof/>
          <w:rtl/>
        </w:rPr>
        <w:lastRenderedPageBreak/>
        <w:drawing>
          <wp:inline distT="0" distB="0" distL="0" distR="0">
            <wp:extent cx="4472990" cy="1699737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990" cy="169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A27" w:rsidRPr="00AE4C6B" w:rsidRDefault="00AE4C6B" w:rsidP="00CE2696">
      <w:pPr>
        <w:pStyle w:val="ListParagraph"/>
        <w:rPr>
          <w:b/>
          <w:bCs/>
          <w:rtl/>
        </w:rPr>
      </w:pPr>
      <w:r w:rsidRPr="00AE4C6B">
        <w:rPr>
          <w:rFonts w:hint="cs"/>
          <w:b/>
          <w:bCs/>
          <w:rtl/>
        </w:rPr>
        <w:t>ביקורות</w:t>
      </w:r>
    </w:p>
    <w:p w:rsidR="008B4254" w:rsidRPr="008B4254" w:rsidRDefault="008B4254" w:rsidP="008B4254">
      <w:pPr>
        <w:pStyle w:val="ListParagraph"/>
        <w:rPr>
          <w:color w:val="000000"/>
          <w:sz w:val="27"/>
          <w:szCs w:val="27"/>
          <w:rtl/>
        </w:rPr>
      </w:pPr>
    </w:p>
    <w:p w:rsidR="00097074" w:rsidRDefault="00BD2023" w:rsidP="00BD2023">
      <w:pPr>
        <w:pStyle w:val="ListParagraph"/>
        <w:numPr>
          <w:ilvl w:val="0"/>
          <w:numId w:val="3"/>
        </w:numPr>
      </w:pPr>
      <w:hyperlink r:id="rId10" w:history="1">
        <w:r w:rsidRPr="00BD2023">
          <w:rPr>
            <w:rStyle w:val="Hyperlink"/>
            <w:rFonts w:hint="eastAsia"/>
            <w:rtl/>
          </w:rPr>
          <w:t>לה</w:t>
        </w:r>
        <w:r w:rsidRPr="00BD2023">
          <w:rPr>
            <w:rStyle w:val="Hyperlink"/>
            <w:rtl/>
          </w:rPr>
          <w:t xml:space="preserve"> פוליה - שיגעון של קונצרט אסתרית בלצן הקתדרה למוסיקה, מוסיקה במימד אישי</w:t>
        </w:r>
      </w:hyperlink>
    </w:p>
    <w:p w:rsidR="00BD2023" w:rsidRDefault="00BD2023" w:rsidP="00BD2023">
      <w:pPr>
        <w:pStyle w:val="ListParagraph"/>
        <w:numPr>
          <w:ilvl w:val="0"/>
          <w:numId w:val="3"/>
        </w:numPr>
      </w:pPr>
      <w:hyperlink r:id="rId11" w:history="1">
        <w:r w:rsidRPr="00BD2023">
          <w:rPr>
            <w:rStyle w:val="Hyperlink"/>
            <w:rFonts w:hint="eastAsia"/>
            <w:rtl/>
          </w:rPr>
          <w:t>ד</w:t>
        </w:r>
        <w:r w:rsidRPr="00BD2023">
          <w:rPr>
            <w:rStyle w:val="Hyperlink"/>
            <w:rtl/>
          </w:rPr>
          <w:t>"ר אסתרית בלצן-לה פוליה-מוזיאון תא</w:t>
        </w:r>
      </w:hyperlink>
    </w:p>
    <w:p w:rsidR="00BD2023" w:rsidRPr="00BD2023" w:rsidRDefault="00BD2023" w:rsidP="00BD2023">
      <w:pPr>
        <w:pStyle w:val="ListParagraph"/>
        <w:numPr>
          <w:ilvl w:val="0"/>
          <w:numId w:val="3"/>
        </w:numPr>
      </w:pPr>
      <w:r w:rsidRPr="00BD2023">
        <w:rPr>
          <w:rFonts w:cs="Arial"/>
          <w:rtl/>
        </w:rPr>
        <w:t>קונצרט הבנוי לתלפיות כחוויה דתית!</w:t>
      </w:r>
      <w:r w:rsidRPr="00BD2023">
        <w:rPr>
          <w:rFonts w:cs="Arial" w:hint="cs"/>
          <w:rtl/>
        </w:rPr>
        <w:t xml:space="preserve"> </w:t>
      </w:r>
      <w:r w:rsidRPr="00BD2023">
        <w:rPr>
          <w:rFonts w:cs="Arial"/>
          <w:rtl/>
        </w:rPr>
        <w:br/>
      </w:r>
      <w:r w:rsidRPr="00BD2023">
        <w:rPr>
          <w:color w:val="000000"/>
          <w:sz w:val="27"/>
          <w:szCs w:val="27"/>
          <w:rtl/>
        </w:rPr>
        <w:t>איני זוכרת מעודי ריגוש כזה סביב אירוע מוזיקאלי: הנושא! הנגנים! הכלים! הביצועים! הטקסט הנפלא שהפך את לה פוליה לסיפור האנושות . מכלול עשיר שגרם לקהל לעמוד כגוש סוחף ולהריע: תודה</w:t>
      </w:r>
      <w:r w:rsidRPr="00BD2023">
        <w:rPr>
          <w:color w:val="000000"/>
          <w:sz w:val="27"/>
          <w:szCs w:val="27"/>
        </w:rPr>
        <w:t>!!!</w:t>
      </w:r>
      <w:r>
        <w:rPr>
          <w:color w:val="000000"/>
          <w:sz w:val="27"/>
          <w:szCs w:val="27"/>
          <w:rtl/>
        </w:rPr>
        <w:br/>
      </w:r>
      <w:r w:rsidRPr="00BD2023">
        <w:rPr>
          <w:color w:val="000000"/>
          <w:sz w:val="27"/>
          <w:szCs w:val="27"/>
          <w:rtl/>
        </w:rPr>
        <w:t>נכתב על ידי שרה שפיר, הבמה</w:t>
      </w:r>
    </w:p>
    <w:p w:rsidR="00BD2023" w:rsidRDefault="00BD2023" w:rsidP="00BD2023">
      <w:pPr>
        <w:pStyle w:val="ListParagraph"/>
        <w:rPr>
          <w:rFonts w:hint="cs"/>
          <w:rtl/>
        </w:rPr>
      </w:pPr>
    </w:p>
    <w:sectPr w:rsidR="00BD2023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D2DCB"/>
    <w:rsid w:val="00130158"/>
    <w:rsid w:val="002A53A8"/>
    <w:rsid w:val="002B53BE"/>
    <w:rsid w:val="003D7C0A"/>
    <w:rsid w:val="0044753C"/>
    <w:rsid w:val="00481A27"/>
    <w:rsid w:val="00622DB5"/>
    <w:rsid w:val="00627945"/>
    <w:rsid w:val="008B4254"/>
    <w:rsid w:val="00A80C2D"/>
    <w:rsid w:val="00AB5ECE"/>
    <w:rsid w:val="00AE4C6B"/>
    <w:rsid w:val="00AF5777"/>
    <w:rsid w:val="00BD2023"/>
    <w:rsid w:val="00C30F79"/>
    <w:rsid w:val="00C66776"/>
    <w:rsid w:val="00CE2696"/>
    <w:rsid w:val="00E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elybikoret.022.co.il/BRPortal/br/P102.jsp?arc=776635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cafe.themarker.com/review/303373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3</cp:revision>
  <dcterms:created xsi:type="dcterms:W3CDTF">2016-12-11T17:51:00Z</dcterms:created>
  <dcterms:modified xsi:type="dcterms:W3CDTF">2016-12-11T17:55:00Z</dcterms:modified>
</cp:coreProperties>
</file>